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CE4" w:rsidRPr="00176CE4" w:rsidRDefault="00176CE4" w:rsidP="00176CE4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</w:rPr>
      </w:pPr>
      <w:r w:rsidRPr="00176CE4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09600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CE4" w:rsidRPr="00176CE4" w:rsidRDefault="00176CE4" w:rsidP="00176CE4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76CE4"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:rsidR="00176CE4" w:rsidRPr="00176CE4" w:rsidRDefault="00176CE4" w:rsidP="00176CE4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76CE4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176CE4" w:rsidRPr="00176CE4" w:rsidRDefault="00176CE4" w:rsidP="00176CE4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76CE4">
        <w:rPr>
          <w:rFonts w:ascii="Times New Roman" w:hAnsi="Times New Roman"/>
          <w:b/>
          <w:sz w:val="36"/>
          <w:szCs w:val="36"/>
        </w:rPr>
        <w:t>ПОСТАНОВЛЕНИЕ</w:t>
      </w:r>
    </w:p>
    <w:p w:rsidR="00176CE4" w:rsidRPr="00176CE4" w:rsidRDefault="00176CE4" w:rsidP="00176CE4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6CE4" w:rsidRPr="00176CE4" w:rsidRDefault="00176CE4" w:rsidP="00176CE4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CE4">
        <w:rPr>
          <w:rFonts w:ascii="Times New Roman" w:hAnsi="Times New Roman"/>
          <w:sz w:val="28"/>
          <w:szCs w:val="28"/>
        </w:rPr>
        <w:t xml:space="preserve">от 13.10.2016   </w:t>
      </w:r>
      <w:r w:rsidRPr="00176CE4">
        <w:rPr>
          <w:rFonts w:ascii="Times New Roman" w:hAnsi="Times New Roman"/>
          <w:sz w:val="28"/>
          <w:szCs w:val="28"/>
        </w:rPr>
        <w:tab/>
      </w:r>
      <w:r w:rsidRPr="00176CE4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Pr="00176CE4">
        <w:rPr>
          <w:rFonts w:ascii="Times New Roman" w:hAnsi="Times New Roman"/>
          <w:sz w:val="28"/>
          <w:szCs w:val="28"/>
        </w:rPr>
        <w:tab/>
      </w:r>
      <w:r w:rsidRPr="00176CE4">
        <w:rPr>
          <w:rFonts w:ascii="Times New Roman" w:hAnsi="Times New Roman"/>
          <w:sz w:val="28"/>
          <w:szCs w:val="28"/>
        </w:rPr>
        <w:tab/>
      </w:r>
      <w:proofErr w:type="gramStart"/>
      <w:r w:rsidRPr="00176CE4">
        <w:rPr>
          <w:rFonts w:ascii="Times New Roman" w:hAnsi="Times New Roman"/>
          <w:sz w:val="28"/>
          <w:szCs w:val="28"/>
        </w:rPr>
        <w:tab/>
        <w:t xml:space="preserve">  №</w:t>
      </w:r>
      <w:proofErr w:type="gramEnd"/>
      <w:r w:rsidRPr="00176CE4">
        <w:rPr>
          <w:rFonts w:ascii="Times New Roman" w:hAnsi="Times New Roman"/>
          <w:sz w:val="28"/>
          <w:szCs w:val="28"/>
        </w:rPr>
        <w:t xml:space="preserve"> 187</w:t>
      </w:r>
      <w:r>
        <w:rPr>
          <w:rFonts w:ascii="Times New Roman" w:hAnsi="Times New Roman"/>
          <w:sz w:val="28"/>
          <w:szCs w:val="28"/>
        </w:rPr>
        <w:t>4</w:t>
      </w:r>
    </w:p>
    <w:p w:rsidR="00A97773" w:rsidRDefault="00176CE4" w:rsidP="00176CE4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</w:pPr>
      <w:r w:rsidRPr="00176CE4">
        <w:rPr>
          <w:rFonts w:ascii="Times New Roman" w:hAnsi="Times New Roman"/>
          <w:sz w:val="28"/>
          <w:szCs w:val="28"/>
        </w:rPr>
        <w:t>г. Кореновск</w:t>
      </w:r>
    </w:p>
    <w:p w:rsidR="00A97773" w:rsidRDefault="00A97773" w:rsidP="00A9777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</w:pPr>
    </w:p>
    <w:p w:rsidR="00A97773" w:rsidRDefault="000B55C3" w:rsidP="00A9777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>О внесении изменения в постановление администрации</w:t>
      </w:r>
    </w:p>
    <w:p w:rsidR="00A97773" w:rsidRDefault="000B55C3" w:rsidP="00A9777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A97773" w:rsidRDefault="000B55C3" w:rsidP="00A9777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>от 2 августа 2016 года № 1436 «</w:t>
      </w:r>
      <w:r w:rsidRPr="00E05852"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>Об утверждении Положения</w:t>
      </w:r>
    </w:p>
    <w:p w:rsidR="00A97773" w:rsidRDefault="000B55C3" w:rsidP="00A9777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</w:pPr>
      <w:r w:rsidRPr="00E05852"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>о порядке проведения открытого</w:t>
      </w:r>
      <w:r w:rsidR="00A97773"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 xml:space="preserve"> </w:t>
      </w:r>
      <w:r w:rsidRPr="00E05852"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>конкурса на право</w:t>
      </w:r>
    </w:p>
    <w:p w:rsidR="00A97773" w:rsidRDefault="000B55C3" w:rsidP="00A9777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</w:pPr>
      <w:r w:rsidRPr="00E05852"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>осуществления регулярных пассажирских</w:t>
      </w:r>
      <w:r w:rsidR="00A97773"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 xml:space="preserve"> </w:t>
      </w:r>
      <w:r w:rsidRPr="00E05852"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>перевозок на</w:t>
      </w:r>
    </w:p>
    <w:p w:rsidR="00A97773" w:rsidRDefault="000B55C3" w:rsidP="00A9777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</w:pPr>
      <w:r w:rsidRPr="00E05852"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>муниципальных городских маршрутах</w:t>
      </w:r>
      <w:r w:rsidR="00A97773"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 xml:space="preserve"> </w:t>
      </w:r>
      <w:r w:rsidRPr="00E05852"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>регулярного сообщения</w:t>
      </w:r>
    </w:p>
    <w:p w:rsidR="00A97773" w:rsidRDefault="000B55C3" w:rsidP="00A9777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</w:pPr>
      <w:r w:rsidRPr="00E05852"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>на территории Кореновского</w:t>
      </w:r>
      <w:r w:rsidR="00A97773"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 xml:space="preserve"> </w:t>
      </w:r>
      <w:r w:rsidRPr="00E05852"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>городского поселения</w:t>
      </w:r>
    </w:p>
    <w:p w:rsidR="000B55C3" w:rsidRPr="00E05852" w:rsidRDefault="000B55C3" w:rsidP="00A97773">
      <w:pPr>
        <w:tabs>
          <w:tab w:val="left" w:pos="8364"/>
        </w:tabs>
        <w:spacing w:after="0" w:line="240" w:lineRule="auto"/>
        <w:jc w:val="center"/>
        <w:rPr>
          <w:rFonts w:ascii="Arial" w:eastAsia="Times New Roman" w:hAnsi="Arial" w:cs="Arial"/>
          <w:b/>
          <w:color w:val="141414"/>
          <w:sz w:val="24"/>
          <w:szCs w:val="24"/>
          <w:lang w:eastAsia="ru-RU"/>
        </w:rPr>
      </w:pPr>
      <w:r w:rsidRPr="00E05852"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>Кореновского района</w:t>
      </w:r>
      <w:r>
        <w:rPr>
          <w:rFonts w:ascii="Times New Roman" w:eastAsia="Times New Roman" w:hAnsi="Times New Roman"/>
          <w:b/>
          <w:color w:val="141414"/>
          <w:sz w:val="28"/>
          <w:szCs w:val="28"/>
          <w:lang w:eastAsia="ru-RU"/>
        </w:rPr>
        <w:t>»</w:t>
      </w: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41414"/>
          <w:sz w:val="28"/>
          <w:szCs w:val="28"/>
          <w:lang w:eastAsia="ru-RU"/>
        </w:rPr>
      </w:pPr>
    </w:p>
    <w:p w:rsidR="000B55C3" w:rsidRPr="00E05852" w:rsidRDefault="000B55C3" w:rsidP="00A977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E058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</w:t>
      </w:r>
      <w:r w:rsidRPr="00E05852">
        <w:rPr>
          <w:rFonts w:ascii="Times New Roman" w:hAnsi="Times New Roman"/>
          <w:bCs/>
          <w:sz w:val="28"/>
          <w:szCs w:val="28"/>
        </w:rPr>
        <w:t>Федеральным законом от 13 июля 2015 года                         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</w:t>
      </w:r>
      <w:r w:rsidRPr="00E0585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аконом Краснодарского края от 7 июля 1999 года № 193-КЗ «О пассажирских перевозках автомобильным                                транспортом и городским наземным электрическим транспортом в Краснодарском крае», в</w:t>
      </w:r>
      <w:r w:rsidRPr="00E058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целях совершенствования организации транспортного обслуживания населения на территории Кореновского городского поселения Кореновского района,</w:t>
      </w:r>
      <w:r w:rsidRPr="00E0585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администрация Кореновского городского поселения Кореновского района п о с т а н о в л я е т: </w:t>
      </w:r>
    </w:p>
    <w:p w:rsidR="000B55C3" w:rsidRDefault="000B55C3" w:rsidP="00A977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41414"/>
          <w:sz w:val="28"/>
          <w:szCs w:val="28"/>
          <w:lang w:eastAsia="ru-RU"/>
        </w:rPr>
      </w:pPr>
      <w:r w:rsidRPr="00E0585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F16E6C"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</w:t>
      </w:r>
      <w:r w:rsidR="00F16E6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Кореновского городского поселения Кореновского района от </w:t>
      </w:r>
      <w:r w:rsidR="00F16E6C" w:rsidRPr="00C43468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F16E6C">
        <w:rPr>
          <w:rFonts w:ascii="Times New Roman" w:eastAsia="Times New Roman" w:hAnsi="Times New Roman"/>
          <w:sz w:val="28"/>
          <w:szCs w:val="28"/>
          <w:lang w:eastAsia="ar-SA"/>
        </w:rPr>
        <w:t xml:space="preserve"> августа </w:t>
      </w:r>
      <w:r w:rsidR="00F16E6C" w:rsidRPr="00C43468">
        <w:rPr>
          <w:rFonts w:ascii="Times New Roman" w:eastAsia="Times New Roman" w:hAnsi="Times New Roman"/>
          <w:sz w:val="28"/>
          <w:szCs w:val="28"/>
          <w:lang w:eastAsia="ar-SA"/>
        </w:rPr>
        <w:t>2016</w:t>
      </w:r>
      <w:r w:rsidR="00F16E6C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1436 «О</w:t>
      </w:r>
      <w:r w:rsidR="00A97773">
        <w:rPr>
          <w:rFonts w:ascii="Times New Roman" w:eastAsia="Times New Roman" w:hAnsi="Times New Roman"/>
          <w:sz w:val="28"/>
          <w:szCs w:val="28"/>
          <w:lang w:eastAsia="ar-SA"/>
        </w:rPr>
        <w:t>б</w:t>
      </w:r>
      <w:r w:rsidR="00F16E6C">
        <w:rPr>
          <w:rFonts w:ascii="Times New Roman" w:eastAsia="Times New Roman" w:hAnsi="Times New Roman"/>
          <w:sz w:val="28"/>
          <w:szCs w:val="28"/>
          <w:lang w:eastAsia="ar-SA"/>
        </w:rPr>
        <w:t xml:space="preserve"> утверждении</w:t>
      </w:r>
      <w:r w:rsidRPr="00E058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</w:t>
      </w:r>
      <w:r w:rsidR="00F16E6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05852"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порядке проведения</w:t>
      </w:r>
      <w:r w:rsidRPr="00E05852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открытого конкурса на право осуществления регулярных пассажирских перевозок на муниципальных городских маршрутах регулярного сообщения территории Кореновского городского поселения Кореновского </w:t>
      </w:r>
      <w:proofErr w:type="gramStart"/>
      <w:r w:rsidRPr="00E05852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района</w:t>
      </w:r>
      <w:r w:rsidR="00A97773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» </w:t>
      </w:r>
      <w:r w:rsidRPr="00E05852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 </w:t>
      </w:r>
      <w:r w:rsidR="00F16E6C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следующие</w:t>
      </w:r>
      <w:proofErr w:type="gramEnd"/>
      <w:r w:rsidR="00F16E6C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изменения:</w:t>
      </w:r>
    </w:p>
    <w:p w:rsidR="00F16E6C" w:rsidRDefault="00F16E6C" w:rsidP="00A977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1.1. Подпункт 10) пункта 23 раздела 7 приложения к постановлению изложить в новой редакции:</w:t>
      </w:r>
    </w:p>
    <w:p w:rsidR="00F16E6C" w:rsidRDefault="00F16E6C" w:rsidP="00A9777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«</w:t>
      </w:r>
      <w:r w:rsidRPr="00F16E6C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10) срок, в течение которого победитель конкурса либо его единственный участник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получает</w:t>
      </w:r>
      <w:r w:rsidRPr="00F16E6C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</w:t>
      </w:r>
      <w:r w:rsidRPr="00F16E6C">
        <w:rPr>
          <w:rFonts w:ascii="Times New Roman" w:eastAsiaTheme="minorHAnsi" w:hAnsi="Times New Roman"/>
          <w:sz w:val="28"/>
          <w:szCs w:val="28"/>
        </w:rPr>
        <w:t>свидетельство об осуществлении перевозок по маршруту регулярных перевозок и карты маршрута регулярных перевозок</w:t>
      </w:r>
      <w:r>
        <w:rPr>
          <w:rFonts w:ascii="Times New Roman" w:eastAsiaTheme="minorHAnsi" w:hAnsi="Times New Roman"/>
          <w:sz w:val="28"/>
          <w:szCs w:val="28"/>
        </w:rPr>
        <w:t>;».</w:t>
      </w:r>
    </w:p>
    <w:p w:rsidR="00F16E6C" w:rsidRPr="00F16E6C" w:rsidRDefault="00F16E6C" w:rsidP="00A9777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1.2. В пункте 54 раздела 11 приложения к постановлению слова «пунктом 54» заменить словами «пунктом 53».</w:t>
      </w:r>
      <w:r w:rsidRPr="00F16E6C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A97773" w:rsidRDefault="00A97773" w:rsidP="000B55C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7773" w:rsidRDefault="00A97773" w:rsidP="00A9777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0B55C3" w:rsidRPr="00E05852" w:rsidRDefault="000B55C3" w:rsidP="000B55C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5852"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                     поселения Кореновского района (Воротникова) обнародовать                           настоящее постановление и обеспечить его размещение на                           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B55C3" w:rsidRPr="00E05852" w:rsidRDefault="0089429B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55C3" w:rsidRPr="00E05852"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официального обнародования. </w:t>
      </w: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5852">
        <w:rPr>
          <w:rFonts w:ascii="Times New Roman" w:hAnsi="Times New Roman"/>
          <w:sz w:val="28"/>
          <w:szCs w:val="28"/>
        </w:rPr>
        <w:t>Глава</w:t>
      </w:r>
    </w:p>
    <w:p w:rsidR="000B55C3" w:rsidRPr="00E05852" w:rsidRDefault="000B55C3" w:rsidP="000B5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5852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0B55C3" w:rsidRPr="00E05852" w:rsidRDefault="000B55C3" w:rsidP="000B55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5852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   Е.Н. Пергун</w:t>
      </w: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5C3" w:rsidRPr="00E05852" w:rsidRDefault="000B55C3" w:rsidP="000B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B55C3" w:rsidRPr="00E05852" w:rsidSect="00D676FF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316" w:rsidRDefault="00A97773">
      <w:pPr>
        <w:spacing w:after="0" w:line="240" w:lineRule="auto"/>
      </w:pPr>
      <w:r>
        <w:separator/>
      </w:r>
    </w:p>
  </w:endnote>
  <w:endnote w:type="continuationSeparator" w:id="0">
    <w:p w:rsidR="00E66316" w:rsidRDefault="00A9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316" w:rsidRDefault="00A97773">
      <w:pPr>
        <w:spacing w:after="0" w:line="240" w:lineRule="auto"/>
      </w:pPr>
      <w:r>
        <w:separator/>
      </w:r>
    </w:p>
  </w:footnote>
  <w:footnote w:type="continuationSeparator" w:id="0">
    <w:p w:rsidR="00E66316" w:rsidRDefault="00A9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FF" w:rsidRPr="00A61F1D" w:rsidRDefault="00A07F94" w:rsidP="00D676FF">
    <w:pPr>
      <w:pStyle w:val="a4"/>
      <w:spacing w:after="0" w:line="240" w:lineRule="auto"/>
      <w:jc w:val="center"/>
      <w:rPr>
        <w:rFonts w:ascii="Times New Roman" w:hAnsi="Times New Roman"/>
        <w:color w:val="FFFFFF"/>
        <w:sz w:val="28"/>
        <w:szCs w:val="28"/>
      </w:rPr>
    </w:pPr>
    <w:r w:rsidRPr="00A61F1D">
      <w:rPr>
        <w:rFonts w:ascii="Times New Roman" w:hAnsi="Times New Roman"/>
        <w:color w:val="FFFFFF"/>
        <w:sz w:val="28"/>
        <w:szCs w:val="28"/>
      </w:rPr>
      <w:fldChar w:fldCharType="begin"/>
    </w:r>
    <w:r w:rsidRPr="00A61F1D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A61F1D">
      <w:rPr>
        <w:rFonts w:ascii="Times New Roman" w:hAnsi="Times New Roman"/>
        <w:color w:val="FFFFFF"/>
        <w:sz w:val="28"/>
        <w:szCs w:val="28"/>
      </w:rPr>
      <w:fldChar w:fldCharType="separate"/>
    </w:r>
    <w:r w:rsidR="00176CE4">
      <w:rPr>
        <w:rFonts w:ascii="Times New Roman" w:hAnsi="Times New Roman"/>
        <w:noProof/>
        <w:color w:val="FFFFFF"/>
        <w:sz w:val="28"/>
        <w:szCs w:val="28"/>
      </w:rPr>
      <w:t>2</w:t>
    </w:r>
    <w:r w:rsidRPr="00A61F1D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C3"/>
    <w:rsid w:val="000B55C3"/>
    <w:rsid w:val="00176CE4"/>
    <w:rsid w:val="0089429B"/>
    <w:rsid w:val="009B092C"/>
    <w:rsid w:val="00A07F94"/>
    <w:rsid w:val="00A97773"/>
    <w:rsid w:val="00E66316"/>
    <w:rsid w:val="00F1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35367-C6E6-4EE7-9F7E-B6FBB193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0B55C3"/>
    <w:rPr>
      <w:rFonts w:cs="Times New Roman"/>
      <w:b/>
      <w:color w:val="008000"/>
    </w:rPr>
  </w:style>
  <w:style w:type="paragraph" w:styleId="a4">
    <w:name w:val="header"/>
    <w:basedOn w:val="a"/>
    <w:link w:val="a5"/>
    <w:uiPriority w:val="99"/>
    <w:unhideWhenUsed/>
    <w:rsid w:val="000B55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55C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97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77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C2076-F9D8-4116-A81E-6BBF0614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5</cp:revision>
  <cp:lastPrinted>2016-10-14T08:06:00Z</cp:lastPrinted>
  <dcterms:created xsi:type="dcterms:W3CDTF">2016-09-30T07:26:00Z</dcterms:created>
  <dcterms:modified xsi:type="dcterms:W3CDTF">2016-10-14T08:06:00Z</dcterms:modified>
</cp:coreProperties>
</file>