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2B95D" w14:textId="419A724D" w:rsidR="00B66264" w:rsidRPr="00B66264" w:rsidRDefault="00B66264" w:rsidP="00B66264">
      <w:pPr>
        <w:widowControl w:val="0"/>
        <w:tabs>
          <w:tab w:val="left" w:pos="708"/>
        </w:tabs>
        <w:autoSpaceDE w:val="0"/>
        <w:autoSpaceDN w:val="0"/>
        <w:adjustRightInd w:val="0"/>
        <w:jc w:val="center"/>
        <w:rPr>
          <w:b/>
          <w:sz w:val="28"/>
          <w:szCs w:val="28"/>
          <w:lang w:eastAsia="ar-SA"/>
        </w:rPr>
      </w:pPr>
      <w:bookmarkStart w:id="0" w:name="_Hlk21424335"/>
      <w:r w:rsidRPr="00B66264">
        <w:rPr>
          <w:noProof/>
          <w:sz w:val="30"/>
          <w:szCs w:val="30"/>
        </w:rPr>
        <w:drawing>
          <wp:inline distT="0" distB="0" distL="0" distR="0" wp14:anchorId="44E39A49" wp14:editId="39886BC0">
            <wp:extent cx="605790" cy="664845"/>
            <wp:effectExtent l="0" t="0" r="381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664845"/>
                    </a:xfrm>
                    <a:prstGeom prst="rect">
                      <a:avLst/>
                    </a:prstGeom>
                    <a:solidFill>
                      <a:srgbClr val="FFFFFF"/>
                    </a:solidFill>
                    <a:ln>
                      <a:noFill/>
                    </a:ln>
                  </pic:spPr>
                </pic:pic>
              </a:graphicData>
            </a:graphic>
          </wp:inline>
        </w:drawing>
      </w:r>
    </w:p>
    <w:p w14:paraId="7FAE0344" w14:textId="77777777" w:rsidR="00B66264" w:rsidRPr="00B66264" w:rsidRDefault="00B66264" w:rsidP="00B66264">
      <w:pPr>
        <w:widowControl w:val="0"/>
        <w:tabs>
          <w:tab w:val="left" w:pos="708"/>
        </w:tabs>
        <w:autoSpaceDE w:val="0"/>
        <w:autoSpaceDN w:val="0"/>
        <w:adjustRightInd w:val="0"/>
        <w:jc w:val="both"/>
        <w:rPr>
          <w:rFonts w:eastAsia="DejaVu Sans"/>
          <w:b/>
          <w:kern w:val="3"/>
          <w:sz w:val="28"/>
          <w:szCs w:val="28"/>
          <w:lang w:eastAsia="en-US" w:bidi="hi-IN"/>
        </w:rPr>
      </w:pPr>
      <w:r w:rsidRPr="00B66264">
        <w:rPr>
          <w:b/>
          <w:sz w:val="28"/>
          <w:szCs w:val="28"/>
        </w:rPr>
        <w:t>АДМИНИСТРАЦИЯ КОРЕНОВСКОГО ГОРОДСКОГО ПОСЕЛЕНИЯ</w:t>
      </w:r>
    </w:p>
    <w:p w14:paraId="51C049C7" w14:textId="77777777" w:rsidR="00B66264" w:rsidRPr="00B66264" w:rsidRDefault="00B66264" w:rsidP="00B66264">
      <w:pPr>
        <w:widowControl w:val="0"/>
        <w:tabs>
          <w:tab w:val="left" w:pos="708"/>
        </w:tabs>
        <w:autoSpaceDE w:val="0"/>
        <w:autoSpaceDN w:val="0"/>
        <w:adjustRightInd w:val="0"/>
        <w:jc w:val="center"/>
        <w:rPr>
          <w:b/>
          <w:sz w:val="28"/>
          <w:szCs w:val="28"/>
        </w:rPr>
      </w:pPr>
      <w:r w:rsidRPr="00B66264">
        <w:rPr>
          <w:b/>
          <w:sz w:val="28"/>
          <w:szCs w:val="28"/>
        </w:rPr>
        <w:t>КОРЕНОВСКОГО РАЙОНА</w:t>
      </w:r>
    </w:p>
    <w:p w14:paraId="58DB3DB8" w14:textId="77777777" w:rsidR="00B66264" w:rsidRPr="00B66264" w:rsidRDefault="00B66264" w:rsidP="00B66264">
      <w:pPr>
        <w:widowControl w:val="0"/>
        <w:tabs>
          <w:tab w:val="left" w:pos="708"/>
        </w:tabs>
        <w:autoSpaceDE w:val="0"/>
        <w:autoSpaceDN w:val="0"/>
        <w:adjustRightInd w:val="0"/>
        <w:jc w:val="center"/>
        <w:rPr>
          <w:b/>
          <w:kern w:val="2"/>
          <w:sz w:val="36"/>
          <w:szCs w:val="36"/>
          <w:lang w:eastAsia="en-US"/>
        </w:rPr>
      </w:pPr>
      <w:r w:rsidRPr="00B66264">
        <w:rPr>
          <w:b/>
          <w:sz w:val="36"/>
          <w:szCs w:val="36"/>
        </w:rPr>
        <w:t>ПОСТАНОВЛЕНИЕ</w:t>
      </w:r>
    </w:p>
    <w:p w14:paraId="6DDBA14B" w14:textId="77777777" w:rsidR="00B66264" w:rsidRPr="00B66264" w:rsidRDefault="00B66264" w:rsidP="00B66264">
      <w:pPr>
        <w:widowControl w:val="0"/>
        <w:tabs>
          <w:tab w:val="left" w:pos="708"/>
        </w:tabs>
        <w:autoSpaceDE w:val="0"/>
        <w:autoSpaceDN w:val="0"/>
        <w:adjustRightInd w:val="0"/>
        <w:jc w:val="center"/>
        <w:rPr>
          <w:b/>
          <w:sz w:val="16"/>
          <w:szCs w:val="16"/>
          <w:lang w:eastAsia="zh-CN"/>
        </w:rPr>
      </w:pPr>
    </w:p>
    <w:p w14:paraId="1DC7B834" w14:textId="5FBA7075" w:rsidR="00B66264" w:rsidRPr="00B66264" w:rsidRDefault="00B66264" w:rsidP="00B66264">
      <w:pPr>
        <w:widowControl w:val="0"/>
        <w:tabs>
          <w:tab w:val="left" w:pos="708"/>
        </w:tabs>
        <w:autoSpaceDE w:val="0"/>
        <w:autoSpaceDN w:val="0"/>
        <w:adjustRightInd w:val="0"/>
        <w:jc w:val="center"/>
        <w:rPr>
          <w:sz w:val="28"/>
          <w:szCs w:val="28"/>
          <w:lang w:eastAsia="ar-SA"/>
        </w:rPr>
      </w:pPr>
      <w:r w:rsidRPr="00B66264">
        <w:rPr>
          <w:sz w:val="28"/>
          <w:szCs w:val="28"/>
        </w:rPr>
        <w:t>от 2</w:t>
      </w:r>
      <w:r>
        <w:rPr>
          <w:sz w:val="28"/>
          <w:szCs w:val="28"/>
        </w:rPr>
        <w:t>7</w:t>
      </w:r>
      <w:r w:rsidRPr="00B66264">
        <w:rPr>
          <w:sz w:val="28"/>
          <w:szCs w:val="28"/>
        </w:rPr>
        <w:t xml:space="preserve">.01.2020   </w:t>
      </w:r>
      <w:r w:rsidRPr="00B66264">
        <w:rPr>
          <w:sz w:val="28"/>
          <w:szCs w:val="28"/>
        </w:rPr>
        <w:tab/>
      </w:r>
      <w:r w:rsidRPr="00B66264">
        <w:rPr>
          <w:sz w:val="28"/>
          <w:szCs w:val="28"/>
        </w:rPr>
        <w:tab/>
        <w:t xml:space="preserve">                                                  </w:t>
      </w:r>
      <w:r w:rsidRPr="00B66264">
        <w:rPr>
          <w:sz w:val="28"/>
          <w:szCs w:val="28"/>
        </w:rPr>
        <w:tab/>
      </w:r>
      <w:r w:rsidRPr="00B66264">
        <w:rPr>
          <w:sz w:val="28"/>
          <w:szCs w:val="28"/>
        </w:rPr>
        <w:tab/>
      </w:r>
      <w:proofErr w:type="gramStart"/>
      <w:r w:rsidRPr="00B66264">
        <w:rPr>
          <w:sz w:val="28"/>
          <w:szCs w:val="28"/>
        </w:rPr>
        <w:tab/>
        <w:t xml:space="preserve">  №</w:t>
      </w:r>
      <w:proofErr w:type="gramEnd"/>
      <w:r w:rsidRPr="00B66264">
        <w:rPr>
          <w:sz w:val="28"/>
          <w:szCs w:val="28"/>
        </w:rPr>
        <w:t xml:space="preserve"> 7</w:t>
      </w:r>
      <w:r>
        <w:rPr>
          <w:sz w:val="28"/>
          <w:szCs w:val="28"/>
        </w:rPr>
        <w:t>9</w:t>
      </w:r>
    </w:p>
    <w:p w14:paraId="11F26368" w14:textId="77777777" w:rsidR="00B66264" w:rsidRPr="00B66264" w:rsidRDefault="00B66264" w:rsidP="00B66264">
      <w:pPr>
        <w:widowControl w:val="0"/>
        <w:tabs>
          <w:tab w:val="left" w:pos="708"/>
        </w:tabs>
        <w:autoSpaceDE w:val="0"/>
        <w:autoSpaceDN w:val="0"/>
        <w:adjustRightInd w:val="0"/>
        <w:jc w:val="center"/>
        <w:rPr>
          <w:sz w:val="28"/>
          <w:szCs w:val="28"/>
          <w:lang w:eastAsia="en-US"/>
        </w:rPr>
      </w:pPr>
      <w:r w:rsidRPr="00B66264">
        <w:rPr>
          <w:sz w:val="28"/>
          <w:szCs w:val="28"/>
        </w:rPr>
        <w:t xml:space="preserve">г. Кореновск </w:t>
      </w:r>
    </w:p>
    <w:p w14:paraId="1ADC4F52" w14:textId="77777777" w:rsidR="00B66264" w:rsidRPr="00B66264" w:rsidRDefault="00B66264" w:rsidP="00B66264">
      <w:pPr>
        <w:widowControl w:val="0"/>
        <w:tabs>
          <w:tab w:val="left" w:pos="8505"/>
        </w:tabs>
        <w:autoSpaceDE w:val="0"/>
        <w:autoSpaceDN w:val="0"/>
        <w:adjustRightInd w:val="0"/>
        <w:jc w:val="center"/>
        <w:rPr>
          <w:b/>
          <w:bCs/>
          <w:sz w:val="16"/>
          <w:szCs w:val="16"/>
        </w:rPr>
      </w:pPr>
    </w:p>
    <w:p w14:paraId="57F17306" w14:textId="77777777" w:rsidR="00051D1E" w:rsidRDefault="00051D1E" w:rsidP="00051D1E">
      <w:pPr>
        <w:tabs>
          <w:tab w:val="left" w:pos="1965"/>
          <w:tab w:val="left" w:pos="8505"/>
        </w:tabs>
        <w:jc w:val="center"/>
        <w:rPr>
          <w:b/>
          <w:sz w:val="28"/>
          <w:szCs w:val="28"/>
        </w:rPr>
      </w:pPr>
    </w:p>
    <w:p w14:paraId="64D69AF3" w14:textId="77777777" w:rsidR="00051D1E" w:rsidRDefault="00051D1E" w:rsidP="00051D1E">
      <w:pPr>
        <w:tabs>
          <w:tab w:val="left" w:pos="1965"/>
          <w:tab w:val="left" w:pos="8505"/>
        </w:tabs>
        <w:jc w:val="center"/>
        <w:rPr>
          <w:b/>
          <w:sz w:val="28"/>
          <w:szCs w:val="28"/>
        </w:rPr>
      </w:pPr>
      <w:r>
        <w:rPr>
          <w:b/>
          <w:sz w:val="28"/>
          <w:szCs w:val="28"/>
        </w:rPr>
        <w:t>О внесении изменений в постановление администрации</w:t>
      </w:r>
    </w:p>
    <w:p w14:paraId="1803458E" w14:textId="77777777" w:rsidR="00051D1E" w:rsidRDefault="00051D1E" w:rsidP="00051D1E">
      <w:pPr>
        <w:tabs>
          <w:tab w:val="left" w:pos="1965"/>
          <w:tab w:val="left" w:pos="8505"/>
        </w:tabs>
        <w:jc w:val="center"/>
        <w:rPr>
          <w:b/>
          <w:sz w:val="28"/>
          <w:szCs w:val="28"/>
        </w:rPr>
      </w:pPr>
      <w:r>
        <w:rPr>
          <w:b/>
          <w:sz w:val="28"/>
          <w:szCs w:val="28"/>
        </w:rPr>
        <w:t>Кореновского городского поселения Кореновского района</w:t>
      </w:r>
    </w:p>
    <w:p w14:paraId="509013EE" w14:textId="77777777" w:rsidR="00051D1E" w:rsidRDefault="00051D1E" w:rsidP="00051D1E">
      <w:pPr>
        <w:tabs>
          <w:tab w:val="left" w:pos="1965"/>
          <w:tab w:val="left" w:pos="8505"/>
        </w:tabs>
        <w:jc w:val="center"/>
        <w:rPr>
          <w:b/>
          <w:sz w:val="28"/>
          <w:szCs w:val="28"/>
        </w:rPr>
      </w:pPr>
      <w:r>
        <w:rPr>
          <w:b/>
          <w:sz w:val="28"/>
          <w:szCs w:val="28"/>
        </w:rPr>
        <w:t>от 25 января 2017 года № 184 «</w:t>
      </w:r>
      <w:r w:rsidRPr="0073734F">
        <w:rPr>
          <w:b/>
          <w:sz w:val="28"/>
          <w:szCs w:val="28"/>
        </w:rPr>
        <w:t>Об утверждении</w:t>
      </w:r>
      <w:r>
        <w:rPr>
          <w:b/>
          <w:sz w:val="28"/>
          <w:szCs w:val="28"/>
        </w:rPr>
        <w:t xml:space="preserve"> Документа</w:t>
      </w:r>
    </w:p>
    <w:p w14:paraId="425965E8" w14:textId="77777777" w:rsidR="00051D1E" w:rsidRDefault="00051D1E" w:rsidP="00051D1E">
      <w:pPr>
        <w:tabs>
          <w:tab w:val="left" w:pos="1965"/>
          <w:tab w:val="left" w:pos="8505"/>
        </w:tabs>
        <w:jc w:val="center"/>
        <w:rPr>
          <w:b/>
          <w:sz w:val="28"/>
          <w:szCs w:val="28"/>
        </w:rPr>
      </w:pPr>
      <w:r>
        <w:rPr>
          <w:b/>
          <w:sz w:val="28"/>
          <w:szCs w:val="28"/>
        </w:rPr>
        <w:t>планирования регулярных перевозок по муниципальным</w:t>
      </w:r>
    </w:p>
    <w:p w14:paraId="7AA743F4" w14:textId="77777777" w:rsidR="00051D1E" w:rsidRPr="0073734F" w:rsidRDefault="00051D1E" w:rsidP="00051D1E">
      <w:pPr>
        <w:tabs>
          <w:tab w:val="left" w:pos="1965"/>
          <w:tab w:val="left" w:pos="8505"/>
        </w:tabs>
        <w:jc w:val="center"/>
        <w:rPr>
          <w:b/>
          <w:sz w:val="28"/>
          <w:szCs w:val="28"/>
        </w:rPr>
      </w:pPr>
      <w:r>
        <w:rPr>
          <w:b/>
          <w:sz w:val="28"/>
          <w:szCs w:val="28"/>
        </w:rPr>
        <w:t xml:space="preserve">маршрутам на территории </w:t>
      </w:r>
      <w:r w:rsidRPr="0073734F">
        <w:rPr>
          <w:b/>
          <w:sz w:val="28"/>
          <w:szCs w:val="28"/>
        </w:rPr>
        <w:t>Кореновского</w:t>
      </w:r>
      <w:r>
        <w:rPr>
          <w:b/>
          <w:sz w:val="28"/>
          <w:szCs w:val="28"/>
        </w:rPr>
        <w:t xml:space="preserve"> </w:t>
      </w:r>
      <w:r w:rsidRPr="0073734F">
        <w:rPr>
          <w:b/>
          <w:sz w:val="28"/>
          <w:szCs w:val="28"/>
        </w:rPr>
        <w:t>городского поселения Кореновского района</w:t>
      </w:r>
      <w:r>
        <w:rPr>
          <w:b/>
          <w:sz w:val="28"/>
          <w:szCs w:val="28"/>
        </w:rPr>
        <w:t xml:space="preserve"> на 2017 – 2022 годы</w:t>
      </w:r>
      <w:r w:rsidRPr="0073734F">
        <w:rPr>
          <w:b/>
          <w:sz w:val="28"/>
          <w:szCs w:val="28"/>
        </w:rPr>
        <w:t>»</w:t>
      </w:r>
      <w:bookmarkEnd w:id="0"/>
    </w:p>
    <w:p w14:paraId="7DE6DD33" w14:textId="77777777" w:rsidR="00051D1E" w:rsidRDefault="00051D1E" w:rsidP="00051D1E">
      <w:pPr>
        <w:pStyle w:val="a6"/>
        <w:tabs>
          <w:tab w:val="left" w:pos="8505"/>
        </w:tabs>
        <w:spacing w:after="0"/>
        <w:jc w:val="center"/>
        <w:rPr>
          <w:sz w:val="28"/>
          <w:szCs w:val="28"/>
        </w:rPr>
      </w:pPr>
    </w:p>
    <w:p w14:paraId="1CC0ED95" w14:textId="77777777" w:rsidR="00051D1E" w:rsidRDefault="00051D1E" w:rsidP="00051D1E">
      <w:pPr>
        <w:pStyle w:val="a6"/>
        <w:spacing w:after="0"/>
        <w:jc w:val="center"/>
        <w:rPr>
          <w:sz w:val="28"/>
          <w:szCs w:val="28"/>
        </w:rPr>
      </w:pPr>
    </w:p>
    <w:p w14:paraId="306730F1" w14:textId="77777777" w:rsidR="00051D1E" w:rsidRPr="006C75C8" w:rsidRDefault="00051D1E" w:rsidP="00051D1E">
      <w:pPr>
        <w:pStyle w:val="a9"/>
        <w:ind w:firstLine="709"/>
        <w:jc w:val="both"/>
        <w:rPr>
          <w:rFonts w:ascii="Times New Roman" w:hAnsi="Times New Roman" w:cs="Times New Roman"/>
          <w:sz w:val="28"/>
          <w:szCs w:val="28"/>
        </w:rPr>
      </w:pPr>
      <w:r w:rsidRPr="006C75C8">
        <w:rPr>
          <w:rFonts w:ascii="Times New Roman" w:hAnsi="Times New Roman" w:cs="Times New Roman"/>
          <w:sz w:val="28"/>
          <w:szCs w:val="28"/>
        </w:rPr>
        <w:t>В</w:t>
      </w:r>
      <w:r>
        <w:rPr>
          <w:rFonts w:ascii="Times New Roman" w:hAnsi="Times New Roman" w:cs="Times New Roman"/>
          <w:sz w:val="28"/>
          <w:szCs w:val="28"/>
        </w:rPr>
        <w:t xml:space="preserve">о исполнение </w:t>
      </w:r>
      <w:r w:rsidRPr="006C75C8">
        <w:rPr>
          <w:rFonts w:ascii="Times New Roman" w:hAnsi="Times New Roman" w:cs="Times New Roman"/>
          <w:sz w:val="28"/>
          <w:szCs w:val="28"/>
        </w:rPr>
        <w:t>Федеральн</w:t>
      </w:r>
      <w:r>
        <w:rPr>
          <w:rFonts w:ascii="Times New Roman" w:hAnsi="Times New Roman" w:cs="Times New Roman"/>
          <w:sz w:val="28"/>
          <w:szCs w:val="28"/>
        </w:rPr>
        <w:t>ого</w:t>
      </w:r>
      <w:r w:rsidRPr="006C75C8">
        <w:rPr>
          <w:rFonts w:ascii="Times New Roman" w:hAnsi="Times New Roman" w:cs="Times New Roman"/>
          <w:sz w:val="28"/>
          <w:szCs w:val="28"/>
        </w:rPr>
        <w:t xml:space="preserve"> закон</w:t>
      </w:r>
      <w:r>
        <w:rPr>
          <w:rFonts w:ascii="Times New Roman" w:hAnsi="Times New Roman" w:cs="Times New Roman"/>
          <w:sz w:val="28"/>
          <w:szCs w:val="28"/>
        </w:rPr>
        <w:t>а</w:t>
      </w:r>
      <w:r w:rsidRPr="006C75C8">
        <w:rPr>
          <w:rFonts w:ascii="Times New Roman" w:hAnsi="Times New Roman" w:cs="Times New Roman"/>
          <w:sz w:val="28"/>
          <w:szCs w:val="28"/>
        </w:rPr>
        <w:t xml:space="preserve"> </w:t>
      </w:r>
      <w:r>
        <w:rPr>
          <w:rFonts w:ascii="Times New Roman" w:hAnsi="Times New Roman" w:cs="Times New Roman"/>
          <w:sz w:val="28"/>
          <w:szCs w:val="28"/>
        </w:rPr>
        <w:t xml:space="preserve">от </w:t>
      </w:r>
      <w:r>
        <w:rPr>
          <w:rFonts w:ascii="Times New Roman" w:eastAsia="Times New Roman" w:hAnsi="Times New Roman"/>
          <w:color w:val="141414"/>
          <w:sz w:val="28"/>
          <w:szCs w:val="28"/>
          <w:lang w:eastAsia="ru-RU"/>
        </w:rPr>
        <w:t xml:space="preserve">13 июля 2015 года № 220-ФЗ </w:t>
      </w:r>
      <w:r>
        <w:rPr>
          <w:rFonts w:ascii="Times New Roman" w:hAnsi="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Times New Roman" w:hAnsi="Times New Roman" w:cs="Times New Roman"/>
          <w:sz w:val="28"/>
          <w:szCs w:val="28"/>
        </w:rPr>
        <w:t xml:space="preserve">, </w:t>
      </w:r>
      <w:r>
        <w:rPr>
          <w:rFonts w:ascii="Times New Roman" w:eastAsia="Times New Roman" w:hAnsi="Times New Roman"/>
          <w:sz w:val="28"/>
          <w:szCs w:val="28"/>
          <w:lang w:eastAsia="ru-RU"/>
        </w:rPr>
        <w:t>Закона Краснодарского края от 21 декабря 2018 года № 3931-КЗ «Об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w:t>
      </w:r>
      <w:r w:rsidRPr="006C75C8">
        <w:rPr>
          <w:rFonts w:ascii="Times New Roman" w:hAnsi="Times New Roman" w:cs="Times New Roman"/>
          <w:sz w:val="28"/>
          <w:szCs w:val="28"/>
        </w:rPr>
        <w:t xml:space="preserve"> администрация Кореновского городского поселения Кореновского района п о с т а н о в л я е т:</w:t>
      </w:r>
    </w:p>
    <w:p w14:paraId="01CD4FCB" w14:textId="77777777" w:rsidR="00051D1E" w:rsidRDefault="00051D1E" w:rsidP="00051D1E">
      <w:pPr>
        <w:ind w:firstLine="709"/>
        <w:jc w:val="both"/>
        <w:rPr>
          <w:sz w:val="28"/>
          <w:szCs w:val="28"/>
        </w:rPr>
      </w:pPr>
      <w:r w:rsidRPr="006C75C8">
        <w:rPr>
          <w:sz w:val="28"/>
          <w:szCs w:val="28"/>
        </w:rPr>
        <w:t>1. Внести в постановление администрации Кореновского городского</w:t>
      </w:r>
      <w:r>
        <w:rPr>
          <w:sz w:val="28"/>
          <w:szCs w:val="28"/>
        </w:rPr>
        <w:t xml:space="preserve"> поселения Кореновского </w:t>
      </w:r>
      <w:r w:rsidRPr="006226DE">
        <w:rPr>
          <w:sz w:val="28"/>
          <w:szCs w:val="28"/>
        </w:rPr>
        <w:t xml:space="preserve">района </w:t>
      </w:r>
      <w:r w:rsidRPr="008F5834">
        <w:rPr>
          <w:sz w:val="28"/>
          <w:szCs w:val="28"/>
        </w:rPr>
        <w:t>от 25 января 2017 года</w:t>
      </w:r>
      <w:r>
        <w:rPr>
          <w:sz w:val="28"/>
          <w:szCs w:val="28"/>
        </w:rPr>
        <w:t xml:space="preserve"> </w:t>
      </w:r>
      <w:r w:rsidRPr="008F5834">
        <w:rPr>
          <w:sz w:val="28"/>
          <w:szCs w:val="28"/>
        </w:rPr>
        <w:t>№ 184 «Об утверждении Документа планирования регулярных</w:t>
      </w:r>
      <w:r>
        <w:rPr>
          <w:sz w:val="28"/>
          <w:szCs w:val="28"/>
        </w:rPr>
        <w:t xml:space="preserve"> </w:t>
      </w:r>
      <w:r w:rsidRPr="008F5834">
        <w:rPr>
          <w:sz w:val="28"/>
          <w:szCs w:val="28"/>
        </w:rPr>
        <w:t>перевозок по муниципальным маршрутам на территории</w:t>
      </w:r>
      <w:r>
        <w:rPr>
          <w:sz w:val="28"/>
          <w:szCs w:val="28"/>
        </w:rPr>
        <w:t xml:space="preserve"> </w:t>
      </w:r>
      <w:r w:rsidRPr="008F5834">
        <w:rPr>
          <w:sz w:val="28"/>
          <w:szCs w:val="28"/>
        </w:rPr>
        <w:t>Кореновского городского поселения Кореновского района</w:t>
      </w:r>
      <w:r>
        <w:rPr>
          <w:sz w:val="28"/>
          <w:szCs w:val="28"/>
        </w:rPr>
        <w:t xml:space="preserve">                 </w:t>
      </w:r>
      <w:r w:rsidRPr="008F5834">
        <w:rPr>
          <w:sz w:val="28"/>
          <w:szCs w:val="28"/>
        </w:rPr>
        <w:t>на</w:t>
      </w:r>
      <w:r>
        <w:rPr>
          <w:sz w:val="28"/>
          <w:szCs w:val="28"/>
        </w:rPr>
        <w:t xml:space="preserve"> </w:t>
      </w:r>
      <w:r w:rsidRPr="008F5834">
        <w:rPr>
          <w:sz w:val="28"/>
          <w:szCs w:val="28"/>
        </w:rPr>
        <w:t>2017 – 2022 годы»</w:t>
      </w:r>
      <w:r>
        <w:rPr>
          <w:sz w:val="28"/>
          <w:szCs w:val="28"/>
        </w:rPr>
        <w:t xml:space="preserve"> (с изменениями от 21 апреля 2017 года № 840) следующие </w:t>
      </w:r>
      <w:r w:rsidRPr="0004745D">
        <w:rPr>
          <w:sz w:val="28"/>
          <w:szCs w:val="28"/>
        </w:rPr>
        <w:t>изменени</w:t>
      </w:r>
      <w:r>
        <w:rPr>
          <w:sz w:val="28"/>
          <w:szCs w:val="28"/>
        </w:rPr>
        <w:t>я</w:t>
      </w:r>
      <w:r w:rsidRPr="0004745D">
        <w:rPr>
          <w:sz w:val="28"/>
          <w:szCs w:val="28"/>
        </w:rPr>
        <w:t>:</w:t>
      </w:r>
    </w:p>
    <w:p w14:paraId="3C7AC1BD" w14:textId="77777777" w:rsidR="00051D1E" w:rsidRDefault="00051D1E" w:rsidP="00051D1E">
      <w:pPr>
        <w:ind w:firstLine="709"/>
        <w:jc w:val="both"/>
        <w:rPr>
          <w:sz w:val="28"/>
          <w:szCs w:val="28"/>
        </w:rPr>
      </w:pPr>
      <w:r>
        <w:rPr>
          <w:sz w:val="28"/>
          <w:szCs w:val="28"/>
        </w:rPr>
        <w:t>1.1. В преамбуле постановления слова «З</w:t>
      </w:r>
      <w:r w:rsidRPr="008519D4">
        <w:rPr>
          <w:sz w:val="28"/>
          <w:szCs w:val="28"/>
        </w:rPr>
        <w:t>аконом Краснодарского края</w:t>
      </w:r>
      <w:r>
        <w:rPr>
          <w:sz w:val="28"/>
          <w:szCs w:val="28"/>
        </w:rPr>
        <w:t xml:space="preserve">       </w:t>
      </w:r>
      <w:r w:rsidRPr="008519D4">
        <w:rPr>
          <w:sz w:val="28"/>
          <w:szCs w:val="28"/>
        </w:rPr>
        <w:t xml:space="preserve"> от 7</w:t>
      </w:r>
      <w:r>
        <w:rPr>
          <w:sz w:val="28"/>
          <w:szCs w:val="28"/>
        </w:rPr>
        <w:t xml:space="preserve"> июля </w:t>
      </w:r>
      <w:r w:rsidRPr="008519D4">
        <w:rPr>
          <w:sz w:val="28"/>
          <w:szCs w:val="28"/>
        </w:rPr>
        <w:t>1999 года № 193-КЗ «О пассажирских перевозках автомобильным транспортом и городским наземным электрическим транспортом в Краснодарском крае»</w:t>
      </w:r>
      <w:r>
        <w:rPr>
          <w:sz w:val="28"/>
          <w:szCs w:val="28"/>
        </w:rPr>
        <w:t>» заменить словами «Законом Краснодарского края               от 21 декабря 2018 года № 3931-КЗ «Об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w:t>
      </w:r>
    </w:p>
    <w:p w14:paraId="4C6742D5" w14:textId="77777777" w:rsidR="00051D1E" w:rsidRPr="0034609F" w:rsidRDefault="00051D1E" w:rsidP="00051D1E">
      <w:pPr>
        <w:tabs>
          <w:tab w:val="left" w:pos="1965"/>
          <w:tab w:val="left" w:pos="8505"/>
        </w:tabs>
        <w:ind w:firstLine="709"/>
        <w:jc w:val="both"/>
        <w:rPr>
          <w:sz w:val="28"/>
          <w:szCs w:val="28"/>
        </w:rPr>
      </w:pPr>
      <w:r>
        <w:rPr>
          <w:sz w:val="28"/>
          <w:szCs w:val="28"/>
        </w:rPr>
        <w:t xml:space="preserve">1.2. </w:t>
      </w:r>
      <w:r w:rsidRPr="00E76BA2">
        <w:rPr>
          <w:sz w:val="28"/>
          <w:szCs w:val="28"/>
        </w:rPr>
        <w:t xml:space="preserve">В пункте </w:t>
      </w:r>
      <w:r>
        <w:rPr>
          <w:sz w:val="28"/>
          <w:szCs w:val="28"/>
        </w:rPr>
        <w:t>3 постановления</w:t>
      </w:r>
      <w:r w:rsidRPr="00E76BA2">
        <w:rPr>
          <w:sz w:val="28"/>
          <w:szCs w:val="28"/>
        </w:rPr>
        <w:t xml:space="preserve"> слова </w:t>
      </w:r>
      <w:r>
        <w:rPr>
          <w:sz w:val="28"/>
          <w:szCs w:val="28"/>
        </w:rPr>
        <w:t>«Ю.В.</w:t>
      </w:r>
      <w:r w:rsidRPr="00E76BA2">
        <w:rPr>
          <w:sz w:val="28"/>
          <w:szCs w:val="28"/>
        </w:rPr>
        <w:t> </w:t>
      </w:r>
      <w:r>
        <w:rPr>
          <w:sz w:val="28"/>
          <w:szCs w:val="28"/>
        </w:rPr>
        <w:t>Малышко»</w:t>
      </w:r>
      <w:r w:rsidRPr="00E76BA2">
        <w:rPr>
          <w:sz w:val="28"/>
          <w:szCs w:val="28"/>
        </w:rPr>
        <w:t xml:space="preserve"> заменить словами </w:t>
      </w:r>
      <w:r w:rsidRPr="0034609F">
        <w:rPr>
          <w:sz w:val="28"/>
          <w:szCs w:val="28"/>
        </w:rPr>
        <w:t>«С.Г. </w:t>
      </w:r>
      <w:proofErr w:type="spellStart"/>
      <w:r w:rsidRPr="0034609F">
        <w:rPr>
          <w:sz w:val="28"/>
          <w:szCs w:val="28"/>
        </w:rPr>
        <w:t>Чепурного</w:t>
      </w:r>
      <w:proofErr w:type="spellEnd"/>
      <w:r>
        <w:rPr>
          <w:sz w:val="28"/>
          <w:szCs w:val="28"/>
        </w:rPr>
        <w:t>»</w:t>
      </w:r>
      <w:r w:rsidRPr="0034609F">
        <w:rPr>
          <w:sz w:val="28"/>
          <w:szCs w:val="28"/>
        </w:rPr>
        <w:t>.</w:t>
      </w:r>
    </w:p>
    <w:p w14:paraId="307BC7B0" w14:textId="77777777" w:rsidR="00051D1E" w:rsidRPr="00AE4141" w:rsidRDefault="00051D1E" w:rsidP="00051D1E">
      <w:pPr>
        <w:tabs>
          <w:tab w:val="left" w:pos="1965"/>
          <w:tab w:val="left" w:pos="8505"/>
        </w:tabs>
        <w:ind w:firstLine="709"/>
        <w:jc w:val="both"/>
        <w:rPr>
          <w:sz w:val="28"/>
          <w:szCs w:val="28"/>
        </w:rPr>
      </w:pPr>
      <w:r w:rsidRPr="00A559AB">
        <w:rPr>
          <w:sz w:val="28"/>
          <w:szCs w:val="28"/>
        </w:rPr>
        <w:t xml:space="preserve">1.3. В приложении к постановлению в пункте 1 слова «Законом </w:t>
      </w:r>
      <w:r w:rsidRPr="00AE4141">
        <w:rPr>
          <w:sz w:val="28"/>
          <w:szCs w:val="28"/>
        </w:rPr>
        <w:t xml:space="preserve">Краснодарского края от 7 июля 1999 года № 193-КЗ «О пассажирских перевозках </w:t>
      </w:r>
      <w:r w:rsidRPr="00AE4141">
        <w:rPr>
          <w:sz w:val="28"/>
          <w:szCs w:val="28"/>
        </w:rPr>
        <w:lastRenderedPageBreak/>
        <w:t>автомобильным транспортом и городским наземным электрическим транспортом в Краснодарском крае»» заменить словами «Законом Краснодарского края от 21 декабря 2018 года № 3931-КЗ «Об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w:t>
      </w:r>
    </w:p>
    <w:p w14:paraId="17A86A68" w14:textId="77777777" w:rsidR="00051D1E" w:rsidRPr="00F8368D" w:rsidRDefault="00051D1E" w:rsidP="00051D1E">
      <w:pPr>
        <w:tabs>
          <w:tab w:val="left" w:pos="1965"/>
          <w:tab w:val="left" w:pos="8505"/>
        </w:tabs>
        <w:ind w:firstLine="709"/>
        <w:jc w:val="both"/>
        <w:rPr>
          <w:sz w:val="28"/>
          <w:szCs w:val="28"/>
        </w:rPr>
      </w:pPr>
      <w:r w:rsidRPr="00F8368D">
        <w:rPr>
          <w:sz w:val="28"/>
          <w:szCs w:val="28"/>
        </w:rPr>
        <w:t>1.4. В приложении к постановлению пункт 2 изложить в новой редакции:</w:t>
      </w:r>
    </w:p>
    <w:p w14:paraId="3306C57D" w14:textId="77777777" w:rsidR="00051D1E" w:rsidRPr="00F8368D" w:rsidRDefault="00051D1E" w:rsidP="00051D1E">
      <w:pPr>
        <w:tabs>
          <w:tab w:val="left" w:pos="1965"/>
          <w:tab w:val="left" w:pos="8505"/>
        </w:tabs>
        <w:ind w:firstLine="709"/>
        <w:jc w:val="both"/>
        <w:rPr>
          <w:sz w:val="28"/>
          <w:szCs w:val="28"/>
        </w:rPr>
      </w:pPr>
      <w:r w:rsidRPr="00F8368D">
        <w:rPr>
          <w:sz w:val="28"/>
          <w:szCs w:val="28"/>
        </w:rPr>
        <w:t>«2. Документом планирования предусматривается проведение мероприятий, направленных на развитие регулярных перевозок пассажиров и багажа автомобильным транспортом в границах Кореновского городского поселения Кореновского района (далее - мероприятия по развитию регулярных перевозок).</w:t>
      </w:r>
    </w:p>
    <w:p w14:paraId="25D31E9C" w14:textId="77777777" w:rsidR="00051D1E" w:rsidRPr="00F8368D" w:rsidRDefault="00051D1E" w:rsidP="00051D1E">
      <w:pPr>
        <w:tabs>
          <w:tab w:val="left" w:pos="1965"/>
          <w:tab w:val="left" w:pos="8505"/>
        </w:tabs>
        <w:ind w:firstLine="709"/>
        <w:jc w:val="both"/>
        <w:rPr>
          <w:sz w:val="28"/>
          <w:szCs w:val="28"/>
        </w:rPr>
      </w:pPr>
      <w:r w:rsidRPr="00F8368D">
        <w:rPr>
          <w:sz w:val="28"/>
          <w:szCs w:val="28"/>
        </w:rPr>
        <w:t>Целями развития регулярных перевозок являются повышение качества, эффективности и безопасности транспортного обслуживания населения, оптимизация городской маршрутной сети путём максимального исключения дублирования маршрутов, а также увеличение пропускной способности автомобильных дорог общего пользования местного значения в границах Кореновского городского поселения Кореновского района за счёт снижения интенсивности движения транспортных средств на одних направлениях по муниципальным маршрутам регулярных перевозок.».</w:t>
      </w:r>
    </w:p>
    <w:p w14:paraId="2F4A041D" w14:textId="77777777" w:rsidR="00051D1E" w:rsidRPr="0037554E" w:rsidRDefault="00051D1E" w:rsidP="00051D1E">
      <w:pPr>
        <w:tabs>
          <w:tab w:val="left" w:pos="1965"/>
          <w:tab w:val="left" w:pos="8505"/>
        </w:tabs>
        <w:ind w:firstLine="709"/>
        <w:jc w:val="both"/>
        <w:rPr>
          <w:sz w:val="28"/>
          <w:szCs w:val="28"/>
        </w:rPr>
      </w:pPr>
      <w:r w:rsidRPr="0037554E">
        <w:rPr>
          <w:sz w:val="28"/>
          <w:szCs w:val="28"/>
        </w:rPr>
        <w:t xml:space="preserve">1.5. В приложении к постановлению пункт 3 изложить в </w:t>
      </w:r>
      <w:r>
        <w:rPr>
          <w:sz w:val="28"/>
          <w:szCs w:val="28"/>
        </w:rPr>
        <w:t>новой</w:t>
      </w:r>
      <w:r w:rsidRPr="0037554E">
        <w:rPr>
          <w:sz w:val="28"/>
          <w:szCs w:val="28"/>
        </w:rPr>
        <w:t xml:space="preserve"> редакции:</w:t>
      </w:r>
    </w:p>
    <w:p w14:paraId="458CA447" w14:textId="77777777" w:rsidR="00051D1E" w:rsidRPr="00BC1E23" w:rsidRDefault="00051D1E" w:rsidP="00051D1E">
      <w:pPr>
        <w:tabs>
          <w:tab w:val="left" w:pos="1965"/>
          <w:tab w:val="left" w:pos="8505"/>
        </w:tabs>
        <w:ind w:firstLine="709"/>
        <w:jc w:val="both"/>
        <w:rPr>
          <w:sz w:val="28"/>
          <w:szCs w:val="28"/>
        </w:rPr>
      </w:pPr>
      <w:r w:rsidRPr="00BC1E23">
        <w:rPr>
          <w:sz w:val="28"/>
          <w:szCs w:val="28"/>
        </w:rPr>
        <w:t>«3. Реализация мероприятий по развитию регулярных перевозок осуществляется отделом жилищно-коммунального хозяйства, благоустройства и транспорта администрации Кореновского городского поселения Кореновского района (далее – Отдел) как уполномоченным органом администрации Кореновского городского поселения Кореновского района в области организации транспортного обслуживания населения в границах Кореновского городского поселения Кореновского района.».</w:t>
      </w:r>
    </w:p>
    <w:p w14:paraId="3F87062B" w14:textId="77777777" w:rsidR="00051D1E" w:rsidRPr="003607D2" w:rsidRDefault="00051D1E" w:rsidP="00051D1E">
      <w:pPr>
        <w:tabs>
          <w:tab w:val="left" w:pos="1965"/>
          <w:tab w:val="left" w:pos="8505"/>
        </w:tabs>
        <w:ind w:firstLine="709"/>
        <w:jc w:val="both"/>
        <w:rPr>
          <w:sz w:val="28"/>
          <w:szCs w:val="28"/>
        </w:rPr>
      </w:pPr>
      <w:r w:rsidRPr="003607D2">
        <w:rPr>
          <w:sz w:val="28"/>
          <w:szCs w:val="28"/>
        </w:rPr>
        <w:t>1.6.</w:t>
      </w:r>
      <w:bookmarkStart w:id="1" w:name="sub_9114"/>
      <w:r w:rsidRPr="003607D2">
        <w:rPr>
          <w:sz w:val="28"/>
          <w:szCs w:val="28"/>
        </w:rPr>
        <w:t xml:space="preserve"> Приложение к постановлению дополнить пунктом 9 следующего содержания:</w:t>
      </w:r>
    </w:p>
    <w:p w14:paraId="3A047950" w14:textId="77777777" w:rsidR="00051D1E" w:rsidRPr="00337B27" w:rsidRDefault="00051D1E" w:rsidP="00051D1E">
      <w:pPr>
        <w:tabs>
          <w:tab w:val="left" w:pos="1965"/>
          <w:tab w:val="left" w:pos="8505"/>
        </w:tabs>
        <w:ind w:firstLine="709"/>
        <w:jc w:val="both"/>
        <w:rPr>
          <w:sz w:val="28"/>
          <w:szCs w:val="28"/>
        </w:rPr>
      </w:pPr>
      <w:r w:rsidRPr="00337B27">
        <w:rPr>
          <w:sz w:val="28"/>
          <w:szCs w:val="28"/>
        </w:rPr>
        <w:t>«9. После истечения сроков действия договоров на право осуществления регулярных пассажирских перевозок на муниципальных городских маршрутах регулярного сообщения, заключённых по результатам открытого конкурса на право осуществления регулярных пассажирских перевозок, осуществление перевозки пассажиров по регулируемым тарифам и заключение в установленном порядке муниципальных контрактов на выполнение работ, связанных с осуществлением регулярных перевозок по регулируемым тарифам по муниципальным маршрутам регулярных перевозок, не планируется.».</w:t>
      </w:r>
    </w:p>
    <w:p w14:paraId="58AEB5CC" w14:textId="77777777" w:rsidR="00051D1E" w:rsidRPr="00A559AB" w:rsidRDefault="00051D1E" w:rsidP="00051D1E">
      <w:pPr>
        <w:tabs>
          <w:tab w:val="left" w:pos="1965"/>
          <w:tab w:val="left" w:pos="8505"/>
        </w:tabs>
        <w:ind w:firstLine="709"/>
        <w:jc w:val="both"/>
        <w:rPr>
          <w:sz w:val="28"/>
          <w:szCs w:val="28"/>
        </w:rPr>
      </w:pPr>
      <w:r w:rsidRPr="00A559AB">
        <w:rPr>
          <w:sz w:val="28"/>
          <w:szCs w:val="28"/>
        </w:rPr>
        <w:t>1.7.</w:t>
      </w:r>
      <w:bookmarkStart w:id="2" w:name="_Hlk29993275"/>
      <w:r w:rsidRPr="00A559AB">
        <w:rPr>
          <w:sz w:val="28"/>
          <w:szCs w:val="28"/>
        </w:rPr>
        <w:t xml:space="preserve"> Приложение № 1 к Документу планирования </w:t>
      </w:r>
      <w:r w:rsidRPr="00A559AB">
        <w:rPr>
          <w:rFonts w:eastAsia="Calibri"/>
          <w:bCs/>
          <w:sz w:val="28"/>
          <w:szCs w:val="28"/>
          <w:lang w:eastAsia="en-US"/>
        </w:rPr>
        <w:t>регулярных перевозок по муниципальным маршрутам на территории Кореновского городского поселения Кореновского района на 2017 - 2022 годы</w:t>
      </w:r>
      <w:r w:rsidRPr="00A559AB">
        <w:rPr>
          <w:sz w:val="28"/>
          <w:szCs w:val="28"/>
        </w:rPr>
        <w:t xml:space="preserve"> изложить в новой редакции (приложение № 1)</w:t>
      </w:r>
      <w:bookmarkEnd w:id="2"/>
      <w:r w:rsidRPr="00A559AB">
        <w:rPr>
          <w:sz w:val="28"/>
          <w:szCs w:val="28"/>
        </w:rPr>
        <w:t>.</w:t>
      </w:r>
    </w:p>
    <w:p w14:paraId="418134BE" w14:textId="77777777" w:rsidR="00051D1E" w:rsidRPr="00A559AB" w:rsidRDefault="00051D1E" w:rsidP="00051D1E">
      <w:pPr>
        <w:tabs>
          <w:tab w:val="left" w:pos="1965"/>
          <w:tab w:val="left" w:pos="8505"/>
        </w:tabs>
        <w:ind w:firstLine="709"/>
        <w:jc w:val="both"/>
        <w:rPr>
          <w:sz w:val="28"/>
          <w:szCs w:val="28"/>
        </w:rPr>
      </w:pPr>
      <w:r w:rsidRPr="00A559AB">
        <w:rPr>
          <w:sz w:val="28"/>
          <w:szCs w:val="28"/>
        </w:rPr>
        <w:t xml:space="preserve">1.8. Приложение № 2 к Документу планирования </w:t>
      </w:r>
      <w:r w:rsidRPr="00A559AB">
        <w:rPr>
          <w:rFonts w:eastAsia="Calibri"/>
          <w:bCs/>
          <w:sz w:val="28"/>
          <w:szCs w:val="28"/>
          <w:lang w:eastAsia="en-US"/>
        </w:rPr>
        <w:t xml:space="preserve">регулярных перевозок по муниципальным маршрутам на территории Кореновского городского поселения </w:t>
      </w:r>
      <w:r w:rsidRPr="00A559AB">
        <w:rPr>
          <w:rFonts w:eastAsia="Calibri"/>
          <w:bCs/>
          <w:sz w:val="28"/>
          <w:szCs w:val="28"/>
          <w:lang w:eastAsia="en-US"/>
        </w:rPr>
        <w:lastRenderedPageBreak/>
        <w:t>Кореновского района на 2017 - 2022 годы</w:t>
      </w:r>
      <w:r w:rsidRPr="00A559AB">
        <w:rPr>
          <w:sz w:val="28"/>
          <w:szCs w:val="28"/>
        </w:rPr>
        <w:t xml:space="preserve"> изложить в новой редакции (приложение № 2).</w:t>
      </w:r>
    </w:p>
    <w:bookmarkEnd w:id="1"/>
    <w:p w14:paraId="14D12A81" w14:textId="77777777" w:rsidR="00051D1E" w:rsidRPr="004936C9" w:rsidRDefault="00051D1E" w:rsidP="00051D1E">
      <w:pPr>
        <w:widowControl w:val="0"/>
        <w:autoSpaceDE w:val="0"/>
        <w:autoSpaceDN w:val="0"/>
        <w:adjustRightInd w:val="0"/>
        <w:ind w:firstLine="709"/>
        <w:jc w:val="both"/>
        <w:rPr>
          <w:sz w:val="28"/>
          <w:szCs w:val="28"/>
        </w:rPr>
      </w:pPr>
      <w:r w:rsidRPr="00F44F3E">
        <w:rPr>
          <w:sz w:val="28"/>
          <w:szCs w:val="28"/>
        </w:rPr>
        <w:t>2.</w:t>
      </w:r>
      <w:r>
        <w:rPr>
          <w:sz w:val="28"/>
          <w:szCs w:val="28"/>
        </w:rPr>
        <w:t xml:space="preserve"> </w:t>
      </w:r>
      <w:r w:rsidRPr="004505FB">
        <w:rPr>
          <w:rFonts w:eastAsia="Calibri"/>
          <w:sz w:val="28"/>
          <w:szCs w:val="28"/>
          <w:lang w:eastAsia="en-US"/>
        </w:rPr>
        <w:t>Общему</w:t>
      </w:r>
      <w:r>
        <w:rPr>
          <w:rFonts w:eastAsia="Calibri"/>
          <w:sz w:val="28"/>
          <w:szCs w:val="28"/>
          <w:lang w:eastAsia="en-US"/>
        </w:rPr>
        <w:t xml:space="preserve"> </w:t>
      </w:r>
      <w:r w:rsidRPr="004505FB">
        <w:rPr>
          <w:rFonts w:eastAsia="Calibri"/>
          <w:sz w:val="28"/>
          <w:szCs w:val="28"/>
          <w:lang w:eastAsia="en-US"/>
        </w:rPr>
        <w:t>отделу</w:t>
      </w:r>
      <w:r>
        <w:rPr>
          <w:rFonts w:eastAsia="Calibri"/>
          <w:sz w:val="28"/>
          <w:szCs w:val="28"/>
          <w:lang w:eastAsia="en-US"/>
        </w:rPr>
        <w:t xml:space="preserve"> </w:t>
      </w:r>
      <w:r w:rsidRPr="004505FB">
        <w:rPr>
          <w:rFonts w:eastAsia="Calibri"/>
          <w:sz w:val="28"/>
          <w:szCs w:val="28"/>
          <w:lang w:eastAsia="en-US"/>
        </w:rPr>
        <w:t>администрации</w:t>
      </w:r>
      <w:r>
        <w:rPr>
          <w:rFonts w:eastAsia="Calibri"/>
          <w:sz w:val="28"/>
          <w:szCs w:val="28"/>
          <w:lang w:eastAsia="en-US"/>
        </w:rPr>
        <w:t xml:space="preserve"> </w:t>
      </w:r>
      <w:r w:rsidRPr="004505FB">
        <w:rPr>
          <w:rFonts w:eastAsia="Calibri"/>
          <w:sz w:val="28"/>
          <w:szCs w:val="28"/>
          <w:lang w:eastAsia="en-US"/>
        </w:rPr>
        <w:t>Кореновского</w:t>
      </w:r>
      <w:r>
        <w:rPr>
          <w:rFonts w:eastAsia="Calibri"/>
          <w:sz w:val="28"/>
          <w:szCs w:val="28"/>
          <w:lang w:eastAsia="en-US"/>
        </w:rPr>
        <w:t xml:space="preserve"> </w:t>
      </w:r>
      <w:r w:rsidRPr="004505FB">
        <w:rPr>
          <w:rFonts w:eastAsia="Calibri"/>
          <w:sz w:val="28"/>
          <w:szCs w:val="28"/>
          <w:lang w:eastAsia="en-US"/>
        </w:rPr>
        <w:t>городского</w:t>
      </w:r>
      <w:r>
        <w:rPr>
          <w:rFonts w:eastAsia="Calibri"/>
          <w:sz w:val="28"/>
          <w:szCs w:val="28"/>
          <w:lang w:eastAsia="en-US"/>
        </w:rPr>
        <w:t xml:space="preserve"> п</w:t>
      </w:r>
      <w:r w:rsidRPr="004505FB">
        <w:rPr>
          <w:rFonts w:eastAsia="Calibri"/>
          <w:sz w:val="28"/>
          <w:szCs w:val="28"/>
          <w:lang w:eastAsia="en-US"/>
        </w:rPr>
        <w:t xml:space="preserve">оселения Кореновского района (Питиримова) </w:t>
      </w:r>
      <w:r>
        <w:rPr>
          <w:rFonts w:eastAsia="Calibri"/>
          <w:sz w:val="28"/>
          <w:szCs w:val="28"/>
          <w:lang w:eastAsia="en-US"/>
        </w:rPr>
        <w:t>официально обнародовать</w:t>
      </w:r>
      <w:r w:rsidRPr="004505FB">
        <w:rPr>
          <w:rFonts w:eastAsia="Calibri"/>
          <w:sz w:val="28"/>
          <w:szCs w:val="28"/>
          <w:lang w:eastAsia="en-US"/>
        </w:rPr>
        <w:t xml:space="preserve"> настояще</w:t>
      </w:r>
      <w:r>
        <w:rPr>
          <w:rFonts w:eastAsia="Calibri"/>
          <w:sz w:val="28"/>
          <w:szCs w:val="28"/>
          <w:lang w:eastAsia="en-US"/>
        </w:rPr>
        <w:t>е</w:t>
      </w:r>
      <w:r w:rsidRPr="004505FB">
        <w:rPr>
          <w:rFonts w:eastAsia="Calibri"/>
          <w:sz w:val="28"/>
          <w:szCs w:val="28"/>
          <w:lang w:eastAsia="en-US"/>
        </w:rPr>
        <w:t xml:space="preserve"> постановлени</w:t>
      </w:r>
      <w:r>
        <w:rPr>
          <w:rFonts w:eastAsia="Calibri"/>
          <w:sz w:val="28"/>
          <w:szCs w:val="28"/>
          <w:lang w:eastAsia="en-US"/>
        </w:rPr>
        <w:t xml:space="preserve">е и обеспечить его размещение </w:t>
      </w:r>
      <w:r w:rsidRPr="004505FB">
        <w:rPr>
          <w:rFonts w:eastAsia="Calibri"/>
          <w:sz w:val="28"/>
          <w:szCs w:val="28"/>
          <w:lang w:eastAsia="en-US"/>
        </w:rPr>
        <w:t>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3758434C" w14:textId="77777777" w:rsidR="00051D1E" w:rsidRPr="004936C9" w:rsidRDefault="00051D1E" w:rsidP="00051D1E">
      <w:pPr>
        <w:widowControl w:val="0"/>
        <w:autoSpaceDE w:val="0"/>
        <w:autoSpaceDN w:val="0"/>
        <w:adjustRightInd w:val="0"/>
        <w:ind w:firstLine="709"/>
        <w:jc w:val="both"/>
        <w:rPr>
          <w:sz w:val="28"/>
          <w:szCs w:val="28"/>
        </w:rPr>
      </w:pPr>
      <w:r>
        <w:rPr>
          <w:sz w:val="28"/>
          <w:szCs w:val="28"/>
        </w:rPr>
        <w:t>3</w:t>
      </w:r>
      <w:r w:rsidRPr="004936C9">
        <w:rPr>
          <w:sz w:val="28"/>
          <w:szCs w:val="28"/>
        </w:rPr>
        <w:t xml:space="preserve">. </w:t>
      </w:r>
      <w:r w:rsidRPr="004505FB">
        <w:rPr>
          <w:rFonts w:eastAsia="Calibri"/>
          <w:sz w:val="28"/>
          <w:szCs w:val="28"/>
          <w:lang w:eastAsia="en-US"/>
        </w:rPr>
        <w:t xml:space="preserve">Постановление вступает в силу после его </w:t>
      </w:r>
      <w:r>
        <w:rPr>
          <w:rFonts w:eastAsia="Calibri"/>
          <w:sz w:val="28"/>
          <w:szCs w:val="28"/>
          <w:lang w:eastAsia="en-US"/>
        </w:rPr>
        <w:t>официального обнародования</w:t>
      </w:r>
      <w:r w:rsidRPr="004936C9">
        <w:rPr>
          <w:sz w:val="28"/>
          <w:szCs w:val="28"/>
        </w:rPr>
        <w:t>.</w:t>
      </w:r>
    </w:p>
    <w:p w14:paraId="501A896F" w14:textId="77777777" w:rsidR="00051D1E" w:rsidRDefault="00051D1E" w:rsidP="00051D1E">
      <w:pPr>
        <w:ind w:firstLine="709"/>
        <w:rPr>
          <w:sz w:val="28"/>
          <w:szCs w:val="28"/>
        </w:rPr>
      </w:pPr>
    </w:p>
    <w:p w14:paraId="25174476" w14:textId="77777777" w:rsidR="00051D1E" w:rsidRPr="00B96CA1" w:rsidRDefault="00051D1E" w:rsidP="00051D1E">
      <w:pPr>
        <w:ind w:firstLine="709"/>
        <w:rPr>
          <w:sz w:val="28"/>
          <w:szCs w:val="28"/>
        </w:rPr>
      </w:pPr>
    </w:p>
    <w:p w14:paraId="08AA343E" w14:textId="77777777" w:rsidR="00051D1E" w:rsidRPr="00D54ADC" w:rsidRDefault="00051D1E" w:rsidP="00051D1E">
      <w:pPr>
        <w:rPr>
          <w:sz w:val="28"/>
          <w:szCs w:val="28"/>
        </w:rPr>
      </w:pPr>
      <w:r>
        <w:rPr>
          <w:sz w:val="28"/>
          <w:szCs w:val="28"/>
        </w:rPr>
        <w:t>Глава</w:t>
      </w:r>
    </w:p>
    <w:p w14:paraId="04A2EC0B" w14:textId="77777777" w:rsidR="00051D1E" w:rsidRPr="00D54ADC" w:rsidRDefault="00051D1E" w:rsidP="00051D1E">
      <w:pPr>
        <w:rPr>
          <w:sz w:val="28"/>
          <w:szCs w:val="28"/>
        </w:rPr>
      </w:pPr>
      <w:r w:rsidRPr="00D54ADC">
        <w:rPr>
          <w:sz w:val="28"/>
          <w:szCs w:val="28"/>
        </w:rPr>
        <w:t>Кореновского городского поселения</w:t>
      </w:r>
    </w:p>
    <w:p w14:paraId="79461A57" w14:textId="77777777" w:rsidR="00051D1E" w:rsidRDefault="00051D1E" w:rsidP="00051D1E">
      <w:r w:rsidRPr="00D54ADC">
        <w:rPr>
          <w:sz w:val="28"/>
          <w:szCs w:val="28"/>
        </w:rPr>
        <w:t xml:space="preserve">Кореновского района  </w:t>
      </w:r>
      <w:r>
        <w:rPr>
          <w:sz w:val="28"/>
          <w:szCs w:val="28"/>
        </w:rPr>
        <w:t xml:space="preserve">                                                                         М.О. </w:t>
      </w:r>
      <w:proofErr w:type="spellStart"/>
      <w:r>
        <w:rPr>
          <w:sz w:val="28"/>
          <w:szCs w:val="28"/>
        </w:rPr>
        <w:t>Шутылев</w:t>
      </w:r>
      <w:proofErr w:type="spellEnd"/>
    </w:p>
    <w:p w14:paraId="116D6C3A" w14:textId="77777777" w:rsidR="00051D1E" w:rsidRDefault="00051D1E" w:rsidP="00051D1E"/>
    <w:p w14:paraId="2DDDA0D9" w14:textId="77777777" w:rsidR="00051D1E" w:rsidRDefault="00051D1E" w:rsidP="00051D1E"/>
    <w:p w14:paraId="2A706C04" w14:textId="77777777" w:rsidR="00051D1E" w:rsidRDefault="00051D1E" w:rsidP="00051D1E"/>
    <w:p w14:paraId="35EC9E5C" w14:textId="77777777" w:rsidR="00051D1E" w:rsidRDefault="00051D1E" w:rsidP="00051D1E"/>
    <w:p w14:paraId="50DF1B2B" w14:textId="77777777" w:rsidR="001D5DB2" w:rsidRDefault="001D5DB2" w:rsidP="00051D1E"/>
    <w:p w14:paraId="1A222EC5" w14:textId="77777777" w:rsidR="001D5DB2" w:rsidRDefault="001D5DB2" w:rsidP="00051D1E"/>
    <w:p w14:paraId="2C68EF7E" w14:textId="77777777" w:rsidR="001D5DB2" w:rsidRDefault="001D5DB2" w:rsidP="00051D1E"/>
    <w:p w14:paraId="50B889E4" w14:textId="77777777" w:rsidR="001D5DB2" w:rsidRDefault="001D5DB2" w:rsidP="00051D1E"/>
    <w:p w14:paraId="528ED6DB" w14:textId="77777777" w:rsidR="001D5DB2" w:rsidRDefault="001D5DB2" w:rsidP="00051D1E"/>
    <w:p w14:paraId="4CD56008" w14:textId="77777777" w:rsidR="001D5DB2" w:rsidRDefault="001D5DB2" w:rsidP="00051D1E"/>
    <w:p w14:paraId="30D1EFE5" w14:textId="77777777" w:rsidR="001D5DB2" w:rsidRDefault="001D5DB2" w:rsidP="00051D1E"/>
    <w:p w14:paraId="00ECE7A2" w14:textId="77777777" w:rsidR="001D5DB2" w:rsidRDefault="001D5DB2" w:rsidP="00051D1E"/>
    <w:p w14:paraId="1B7ED140" w14:textId="77777777" w:rsidR="001D5DB2" w:rsidRDefault="001D5DB2" w:rsidP="00051D1E"/>
    <w:p w14:paraId="6B2E3BD8" w14:textId="77777777" w:rsidR="001D5DB2" w:rsidRDefault="001D5DB2" w:rsidP="00051D1E"/>
    <w:p w14:paraId="67BAD0A1" w14:textId="77777777" w:rsidR="001D5DB2" w:rsidRDefault="001D5DB2" w:rsidP="00051D1E"/>
    <w:p w14:paraId="04E29C2A" w14:textId="77777777" w:rsidR="001D5DB2" w:rsidRDefault="001D5DB2" w:rsidP="00051D1E"/>
    <w:p w14:paraId="048DAB69" w14:textId="77777777" w:rsidR="001D5DB2" w:rsidRDefault="001D5DB2" w:rsidP="00051D1E"/>
    <w:p w14:paraId="49F59ECE" w14:textId="77777777" w:rsidR="001D5DB2" w:rsidRDefault="001D5DB2" w:rsidP="00051D1E"/>
    <w:p w14:paraId="6EDA1F7F" w14:textId="77777777" w:rsidR="001D5DB2" w:rsidRDefault="001D5DB2" w:rsidP="00051D1E"/>
    <w:p w14:paraId="40F74319" w14:textId="77777777" w:rsidR="001D5DB2" w:rsidRDefault="001D5DB2" w:rsidP="00051D1E"/>
    <w:p w14:paraId="68D5E893" w14:textId="77777777" w:rsidR="001D5DB2" w:rsidRDefault="001D5DB2" w:rsidP="00051D1E"/>
    <w:p w14:paraId="71484F14" w14:textId="77777777" w:rsidR="001D5DB2" w:rsidRDefault="001D5DB2" w:rsidP="00051D1E"/>
    <w:p w14:paraId="7E0E9FE2" w14:textId="77777777" w:rsidR="001D5DB2" w:rsidRDefault="001D5DB2" w:rsidP="00051D1E"/>
    <w:p w14:paraId="1218976B" w14:textId="77777777" w:rsidR="001D5DB2" w:rsidRDefault="001D5DB2" w:rsidP="00051D1E"/>
    <w:p w14:paraId="54759027" w14:textId="77777777" w:rsidR="001D5DB2" w:rsidRDefault="001D5DB2" w:rsidP="00051D1E"/>
    <w:p w14:paraId="3D280F6B" w14:textId="77777777" w:rsidR="001D5DB2" w:rsidRDefault="001D5DB2" w:rsidP="00051D1E"/>
    <w:p w14:paraId="44E46140" w14:textId="77777777" w:rsidR="001D5DB2" w:rsidRDefault="001D5DB2" w:rsidP="00051D1E"/>
    <w:p w14:paraId="0873A4E0" w14:textId="77777777" w:rsidR="001D5DB2" w:rsidRDefault="001D5DB2" w:rsidP="00051D1E"/>
    <w:p w14:paraId="5788E9EF" w14:textId="77777777" w:rsidR="001D5DB2" w:rsidRDefault="001D5DB2" w:rsidP="00051D1E"/>
    <w:p w14:paraId="3A835762" w14:textId="77777777" w:rsidR="001D5DB2" w:rsidRDefault="001D5DB2" w:rsidP="00051D1E"/>
    <w:p w14:paraId="5BBC111C" w14:textId="77777777" w:rsidR="001D5DB2" w:rsidRDefault="001D5DB2" w:rsidP="00051D1E"/>
    <w:p w14:paraId="58E93616" w14:textId="77777777" w:rsidR="001D5DB2" w:rsidRDefault="001D5DB2" w:rsidP="00051D1E"/>
    <w:p w14:paraId="05CCDECF" w14:textId="77777777" w:rsidR="001D5DB2" w:rsidRDefault="001D5DB2" w:rsidP="00051D1E"/>
    <w:p w14:paraId="1F8C657F" w14:textId="77777777" w:rsidR="001D5DB2" w:rsidRDefault="001D5DB2" w:rsidP="00051D1E"/>
    <w:p w14:paraId="681E78C0" w14:textId="77777777" w:rsidR="001D5DB2" w:rsidRDefault="001D5DB2" w:rsidP="00051D1E"/>
    <w:p w14:paraId="740B3FC1" w14:textId="77777777" w:rsidR="001D5DB2" w:rsidRDefault="001D5DB2" w:rsidP="00051D1E"/>
    <w:tbl>
      <w:tblPr>
        <w:tblW w:w="9639" w:type="dxa"/>
        <w:tblInd w:w="108" w:type="dxa"/>
        <w:tblLook w:val="04A0" w:firstRow="1" w:lastRow="0" w:firstColumn="1" w:lastColumn="0" w:noHBand="0" w:noVBand="1"/>
      </w:tblPr>
      <w:tblGrid>
        <w:gridCol w:w="3073"/>
        <w:gridCol w:w="1731"/>
        <w:gridCol w:w="4835"/>
      </w:tblGrid>
      <w:tr w:rsidR="003C430C" w:rsidRPr="008519D4" w14:paraId="6A851919" w14:textId="77777777" w:rsidTr="00C92E0A">
        <w:tc>
          <w:tcPr>
            <w:tcW w:w="3073" w:type="dxa"/>
          </w:tcPr>
          <w:p w14:paraId="020296FF" w14:textId="77777777" w:rsidR="003C430C" w:rsidRPr="008519D4" w:rsidRDefault="003C430C" w:rsidP="00C92E0A">
            <w:pPr>
              <w:rPr>
                <w:sz w:val="28"/>
                <w:szCs w:val="28"/>
              </w:rPr>
            </w:pPr>
          </w:p>
        </w:tc>
        <w:tc>
          <w:tcPr>
            <w:tcW w:w="1731" w:type="dxa"/>
          </w:tcPr>
          <w:p w14:paraId="386767E3" w14:textId="77777777" w:rsidR="003C430C" w:rsidRPr="008519D4" w:rsidRDefault="003C430C" w:rsidP="00C92E0A">
            <w:pPr>
              <w:rPr>
                <w:sz w:val="28"/>
                <w:szCs w:val="28"/>
              </w:rPr>
            </w:pPr>
          </w:p>
        </w:tc>
        <w:tc>
          <w:tcPr>
            <w:tcW w:w="4835" w:type="dxa"/>
          </w:tcPr>
          <w:p w14:paraId="72095298" w14:textId="77777777" w:rsidR="003C430C" w:rsidRPr="00896963" w:rsidRDefault="003C430C" w:rsidP="00C92E0A">
            <w:pPr>
              <w:autoSpaceDE w:val="0"/>
              <w:autoSpaceDN w:val="0"/>
              <w:adjustRightInd w:val="0"/>
              <w:jc w:val="center"/>
              <w:rPr>
                <w:bCs/>
                <w:sz w:val="28"/>
                <w:szCs w:val="28"/>
              </w:rPr>
            </w:pPr>
            <w:r w:rsidRPr="00896963">
              <w:rPr>
                <w:bCs/>
                <w:sz w:val="28"/>
                <w:szCs w:val="28"/>
              </w:rPr>
              <w:t>ПРИЛОЖЕНИЕ</w:t>
            </w:r>
            <w:r>
              <w:rPr>
                <w:bCs/>
                <w:sz w:val="28"/>
                <w:szCs w:val="28"/>
              </w:rPr>
              <w:t xml:space="preserve"> № 1</w:t>
            </w:r>
          </w:p>
          <w:p w14:paraId="6AB28DF9" w14:textId="77777777" w:rsidR="003C430C" w:rsidRPr="00896963" w:rsidRDefault="003C430C" w:rsidP="00C92E0A">
            <w:pPr>
              <w:autoSpaceDE w:val="0"/>
              <w:autoSpaceDN w:val="0"/>
              <w:adjustRightInd w:val="0"/>
              <w:jc w:val="center"/>
              <w:rPr>
                <w:bCs/>
                <w:sz w:val="28"/>
                <w:szCs w:val="28"/>
              </w:rPr>
            </w:pPr>
            <w:r w:rsidRPr="00896963">
              <w:rPr>
                <w:bCs/>
                <w:sz w:val="28"/>
                <w:szCs w:val="28"/>
              </w:rPr>
              <w:t>к постановлению администрации            Кореновского городского поселения</w:t>
            </w:r>
          </w:p>
          <w:p w14:paraId="5EFD73EE" w14:textId="77777777" w:rsidR="003C430C" w:rsidRPr="00896963" w:rsidRDefault="003C430C" w:rsidP="00C92E0A">
            <w:pPr>
              <w:autoSpaceDE w:val="0"/>
              <w:autoSpaceDN w:val="0"/>
              <w:adjustRightInd w:val="0"/>
              <w:jc w:val="center"/>
              <w:rPr>
                <w:bCs/>
                <w:sz w:val="28"/>
                <w:szCs w:val="28"/>
              </w:rPr>
            </w:pPr>
            <w:r w:rsidRPr="00896963">
              <w:rPr>
                <w:bCs/>
                <w:sz w:val="28"/>
                <w:szCs w:val="28"/>
              </w:rPr>
              <w:t>Кореновского района</w:t>
            </w:r>
          </w:p>
          <w:p w14:paraId="3C554F92" w14:textId="0DD3CC67" w:rsidR="003C430C" w:rsidRPr="00896963" w:rsidRDefault="003C430C" w:rsidP="00C92E0A">
            <w:pPr>
              <w:autoSpaceDE w:val="0"/>
              <w:autoSpaceDN w:val="0"/>
              <w:adjustRightInd w:val="0"/>
              <w:jc w:val="center"/>
              <w:rPr>
                <w:bCs/>
                <w:sz w:val="28"/>
                <w:szCs w:val="28"/>
              </w:rPr>
            </w:pPr>
            <w:r w:rsidRPr="00896963">
              <w:rPr>
                <w:bCs/>
                <w:sz w:val="28"/>
                <w:szCs w:val="28"/>
              </w:rPr>
              <w:t xml:space="preserve">от </w:t>
            </w:r>
            <w:r w:rsidR="00EB6B42">
              <w:rPr>
                <w:bCs/>
                <w:sz w:val="28"/>
                <w:szCs w:val="28"/>
              </w:rPr>
              <w:t>27.01.2020</w:t>
            </w:r>
            <w:r w:rsidRPr="00896963">
              <w:rPr>
                <w:bCs/>
                <w:sz w:val="28"/>
                <w:szCs w:val="28"/>
              </w:rPr>
              <w:t xml:space="preserve"> № </w:t>
            </w:r>
            <w:r w:rsidR="00EB6B42">
              <w:rPr>
                <w:bCs/>
                <w:sz w:val="28"/>
                <w:szCs w:val="28"/>
              </w:rPr>
              <w:t>79</w:t>
            </w:r>
          </w:p>
          <w:p w14:paraId="2FDA7346" w14:textId="77777777" w:rsidR="003C430C" w:rsidRPr="00896963" w:rsidRDefault="003C430C" w:rsidP="00C92E0A">
            <w:pPr>
              <w:autoSpaceDE w:val="0"/>
              <w:autoSpaceDN w:val="0"/>
              <w:adjustRightInd w:val="0"/>
              <w:jc w:val="center"/>
              <w:rPr>
                <w:bCs/>
                <w:sz w:val="28"/>
                <w:szCs w:val="28"/>
              </w:rPr>
            </w:pPr>
          </w:p>
        </w:tc>
      </w:tr>
      <w:tr w:rsidR="003C430C" w:rsidRPr="008519D4" w14:paraId="512C7E36" w14:textId="77777777" w:rsidTr="00C92E0A">
        <w:tc>
          <w:tcPr>
            <w:tcW w:w="3073" w:type="dxa"/>
          </w:tcPr>
          <w:p w14:paraId="0F20B7AA" w14:textId="77777777" w:rsidR="003C430C" w:rsidRPr="008519D4" w:rsidRDefault="003C430C" w:rsidP="00C92E0A">
            <w:pPr>
              <w:rPr>
                <w:sz w:val="28"/>
                <w:szCs w:val="28"/>
              </w:rPr>
            </w:pPr>
            <w:bookmarkStart w:id="3" w:name="sub_10000"/>
          </w:p>
        </w:tc>
        <w:tc>
          <w:tcPr>
            <w:tcW w:w="1731" w:type="dxa"/>
          </w:tcPr>
          <w:p w14:paraId="7532B797" w14:textId="77777777" w:rsidR="003C430C" w:rsidRPr="008519D4" w:rsidRDefault="003C430C" w:rsidP="00C92E0A">
            <w:pPr>
              <w:rPr>
                <w:sz w:val="28"/>
                <w:szCs w:val="28"/>
              </w:rPr>
            </w:pPr>
          </w:p>
        </w:tc>
        <w:tc>
          <w:tcPr>
            <w:tcW w:w="4835" w:type="dxa"/>
          </w:tcPr>
          <w:p w14:paraId="35BA1CF5" w14:textId="77777777" w:rsidR="003C430C" w:rsidRPr="00A559AB" w:rsidRDefault="003C430C" w:rsidP="00C92E0A">
            <w:pPr>
              <w:autoSpaceDE w:val="0"/>
              <w:autoSpaceDN w:val="0"/>
              <w:adjustRightInd w:val="0"/>
              <w:jc w:val="center"/>
              <w:rPr>
                <w:bCs/>
                <w:sz w:val="28"/>
                <w:szCs w:val="28"/>
              </w:rPr>
            </w:pPr>
            <w:r w:rsidRPr="00A559AB">
              <w:rPr>
                <w:bCs/>
                <w:sz w:val="28"/>
                <w:szCs w:val="28"/>
              </w:rPr>
              <w:t>«ПРИЛОЖЕНИЕ № 1</w:t>
            </w:r>
          </w:p>
          <w:p w14:paraId="3FF5BBA5" w14:textId="77777777" w:rsidR="003C430C" w:rsidRPr="008519D4" w:rsidRDefault="003C430C" w:rsidP="00C92E0A">
            <w:pPr>
              <w:autoSpaceDE w:val="0"/>
              <w:autoSpaceDN w:val="0"/>
              <w:adjustRightInd w:val="0"/>
              <w:jc w:val="both"/>
              <w:rPr>
                <w:sz w:val="28"/>
                <w:szCs w:val="28"/>
              </w:rPr>
            </w:pPr>
            <w:r w:rsidRPr="008519D4">
              <w:rPr>
                <w:bCs/>
                <w:sz w:val="28"/>
                <w:szCs w:val="28"/>
              </w:rPr>
              <w:t xml:space="preserve">к </w:t>
            </w:r>
            <w:hyperlink w:anchor="sub_1000" w:history="1">
              <w:r w:rsidRPr="008519D4">
                <w:rPr>
                  <w:sz w:val="28"/>
                  <w:szCs w:val="28"/>
                </w:rPr>
                <w:t>Документу планирования</w:t>
              </w:r>
            </w:hyperlink>
            <w:r w:rsidRPr="008519D4">
              <w:rPr>
                <w:bCs/>
                <w:sz w:val="28"/>
                <w:szCs w:val="28"/>
              </w:rPr>
              <w:br/>
              <w:t>регулярных перевозок</w:t>
            </w:r>
            <w:r>
              <w:rPr>
                <w:bCs/>
                <w:sz w:val="28"/>
                <w:szCs w:val="28"/>
              </w:rPr>
              <w:t xml:space="preserve"> по муниципальным маршрутам на территории Кореновского городского поселения Кореновского района</w:t>
            </w:r>
            <w:r w:rsidRPr="008519D4">
              <w:rPr>
                <w:bCs/>
                <w:sz w:val="28"/>
                <w:szCs w:val="28"/>
              </w:rPr>
              <w:t xml:space="preserve"> на 201</w:t>
            </w:r>
            <w:r>
              <w:rPr>
                <w:bCs/>
                <w:sz w:val="28"/>
                <w:szCs w:val="28"/>
              </w:rPr>
              <w:t>7</w:t>
            </w:r>
            <w:r w:rsidRPr="008519D4">
              <w:rPr>
                <w:bCs/>
                <w:sz w:val="28"/>
                <w:szCs w:val="28"/>
              </w:rPr>
              <w:t> - 202</w:t>
            </w:r>
            <w:r>
              <w:rPr>
                <w:bCs/>
                <w:sz w:val="28"/>
                <w:szCs w:val="28"/>
              </w:rPr>
              <w:t>2</w:t>
            </w:r>
            <w:r w:rsidRPr="008519D4">
              <w:rPr>
                <w:bCs/>
                <w:sz w:val="28"/>
                <w:szCs w:val="28"/>
              </w:rPr>
              <w:t> г</w:t>
            </w:r>
            <w:r>
              <w:rPr>
                <w:bCs/>
                <w:sz w:val="28"/>
                <w:szCs w:val="28"/>
              </w:rPr>
              <w:t>оды</w:t>
            </w:r>
          </w:p>
        </w:tc>
      </w:tr>
      <w:bookmarkEnd w:id="3"/>
    </w:tbl>
    <w:p w14:paraId="32F2AC38" w14:textId="77777777" w:rsidR="003C430C" w:rsidRDefault="003C430C" w:rsidP="003C430C">
      <w:pPr>
        <w:autoSpaceDE w:val="0"/>
        <w:autoSpaceDN w:val="0"/>
        <w:adjustRightInd w:val="0"/>
        <w:jc w:val="center"/>
        <w:outlineLvl w:val="0"/>
        <w:rPr>
          <w:b/>
          <w:bCs/>
          <w:sz w:val="28"/>
          <w:szCs w:val="28"/>
        </w:rPr>
      </w:pPr>
    </w:p>
    <w:p w14:paraId="22C5A894" w14:textId="77777777" w:rsidR="003C430C" w:rsidRPr="009A4FD8" w:rsidRDefault="003C430C" w:rsidP="003C430C">
      <w:pPr>
        <w:autoSpaceDE w:val="0"/>
        <w:autoSpaceDN w:val="0"/>
        <w:adjustRightInd w:val="0"/>
        <w:jc w:val="center"/>
        <w:outlineLvl w:val="0"/>
        <w:rPr>
          <w:bCs/>
          <w:sz w:val="28"/>
          <w:szCs w:val="28"/>
        </w:rPr>
      </w:pPr>
      <w:r w:rsidRPr="009A4FD8">
        <w:rPr>
          <w:bCs/>
          <w:sz w:val="28"/>
          <w:szCs w:val="28"/>
        </w:rPr>
        <w:t>ПЕРЕЧЕНЬ</w:t>
      </w:r>
      <w:r w:rsidRPr="009A4FD8">
        <w:rPr>
          <w:bCs/>
          <w:sz w:val="28"/>
          <w:szCs w:val="28"/>
        </w:rPr>
        <w:br/>
        <w:t>муниципальных маршрутов регулярных перевозок по муниципальным маршрутам на территории Кореновского городского поселения Кореновского района, по которым планируется осуществление регулярных перевозок по нерегулируемым тарифам</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105"/>
        <w:gridCol w:w="3119"/>
        <w:gridCol w:w="1701"/>
        <w:gridCol w:w="1588"/>
        <w:gridCol w:w="1417"/>
      </w:tblGrid>
      <w:tr w:rsidR="003C430C" w:rsidRPr="00896963" w14:paraId="2F8C9192" w14:textId="77777777" w:rsidTr="00C92E0A">
        <w:trPr>
          <w:trHeight w:val="491"/>
        </w:trPr>
        <w:tc>
          <w:tcPr>
            <w:tcW w:w="596" w:type="dxa"/>
          </w:tcPr>
          <w:p w14:paraId="13E0ED24" w14:textId="77777777" w:rsidR="003C430C" w:rsidRPr="00896963" w:rsidRDefault="003C430C" w:rsidP="00C92E0A">
            <w:pPr>
              <w:jc w:val="center"/>
            </w:pPr>
            <w:r w:rsidRPr="00896963">
              <w:t>№</w:t>
            </w:r>
          </w:p>
          <w:p w14:paraId="36F63A79" w14:textId="77777777" w:rsidR="003C430C" w:rsidRPr="00896963" w:rsidRDefault="003C430C" w:rsidP="00C92E0A">
            <w:pPr>
              <w:jc w:val="center"/>
            </w:pPr>
            <w:r w:rsidRPr="00896963">
              <w:t>п/п</w:t>
            </w:r>
          </w:p>
        </w:tc>
        <w:tc>
          <w:tcPr>
            <w:tcW w:w="1105" w:type="dxa"/>
            <w:hideMark/>
          </w:tcPr>
          <w:p w14:paraId="1F2DF6DF" w14:textId="77777777" w:rsidR="003C430C" w:rsidRPr="00896963" w:rsidRDefault="003C430C" w:rsidP="00C92E0A">
            <w:pPr>
              <w:ind w:left="-107" w:right="-105"/>
              <w:jc w:val="center"/>
            </w:pPr>
            <w:r w:rsidRPr="00896963">
              <w:t>Номер маршрута</w:t>
            </w:r>
          </w:p>
        </w:tc>
        <w:tc>
          <w:tcPr>
            <w:tcW w:w="3119" w:type="dxa"/>
            <w:hideMark/>
          </w:tcPr>
          <w:p w14:paraId="4164845B" w14:textId="77777777" w:rsidR="003C430C" w:rsidRPr="00896963" w:rsidRDefault="003C430C" w:rsidP="00C92E0A">
            <w:pPr>
              <w:jc w:val="center"/>
            </w:pPr>
            <w:r w:rsidRPr="00896963">
              <w:t>Наименование маршрута регулярных перевозок</w:t>
            </w:r>
          </w:p>
        </w:tc>
        <w:tc>
          <w:tcPr>
            <w:tcW w:w="1701" w:type="dxa"/>
          </w:tcPr>
          <w:p w14:paraId="48366B81" w14:textId="77777777" w:rsidR="003C430C" w:rsidRPr="00896963" w:rsidRDefault="003C430C" w:rsidP="00C92E0A">
            <w:pPr>
              <w:jc w:val="center"/>
            </w:pPr>
            <w:r>
              <w:t>Фактический вид регулярных перевозок</w:t>
            </w:r>
          </w:p>
        </w:tc>
        <w:tc>
          <w:tcPr>
            <w:tcW w:w="1588" w:type="dxa"/>
          </w:tcPr>
          <w:p w14:paraId="6AC70289" w14:textId="77777777" w:rsidR="003C430C" w:rsidRPr="00E732FE" w:rsidRDefault="003C430C" w:rsidP="00C92E0A">
            <w:pPr>
              <w:ind w:left="-79" w:right="-108"/>
              <w:jc w:val="center"/>
            </w:pPr>
            <w:r>
              <w:t>Планируемый вид регулярных перевозок</w:t>
            </w:r>
          </w:p>
        </w:tc>
        <w:tc>
          <w:tcPr>
            <w:tcW w:w="1417" w:type="dxa"/>
          </w:tcPr>
          <w:p w14:paraId="6FB93754" w14:textId="77777777" w:rsidR="003C430C" w:rsidRPr="00896963" w:rsidRDefault="003C430C" w:rsidP="00C92E0A">
            <w:pPr>
              <w:ind w:right="-108"/>
              <w:jc w:val="center"/>
            </w:pPr>
            <w:r>
              <w:t>Дата изменения вида регулярных перевозок</w:t>
            </w:r>
          </w:p>
        </w:tc>
      </w:tr>
      <w:tr w:rsidR="003C430C" w:rsidRPr="00896963" w14:paraId="5A654FCE" w14:textId="77777777" w:rsidTr="00C92E0A">
        <w:trPr>
          <w:trHeight w:val="266"/>
        </w:trPr>
        <w:tc>
          <w:tcPr>
            <w:tcW w:w="596" w:type="dxa"/>
          </w:tcPr>
          <w:p w14:paraId="3EB951D9" w14:textId="77777777" w:rsidR="003C430C" w:rsidRPr="00896963" w:rsidRDefault="003C430C" w:rsidP="00C92E0A">
            <w:pPr>
              <w:jc w:val="center"/>
            </w:pPr>
            <w:r w:rsidRPr="00896963">
              <w:t>1</w:t>
            </w:r>
          </w:p>
        </w:tc>
        <w:tc>
          <w:tcPr>
            <w:tcW w:w="1105" w:type="dxa"/>
            <w:hideMark/>
          </w:tcPr>
          <w:p w14:paraId="6685DA6E" w14:textId="77777777" w:rsidR="003C430C" w:rsidRPr="00896963" w:rsidRDefault="003C430C" w:rsidP="00C92E0A">
            <w:pPr>
              <w:jc w:val="center"/>
            </w:pPr>
            <w:r w:rsidRPr="00896963">
              <w:t>1 А</w:t>
            </w:r>
          </w:p>
        </w:tc>
        <w:tc>
          <w:tcPr>
            <w:tcW w:w="3119" w:type="dxa"/>
          </w:tcPr>
          <w:p w14:paraId="38199DAE" w14:textId="77777777" w:rsidR="003C430C" w:rsidRPr="00896963" w:rsidRDefault="003C430C" w:rsidP="00C92E0A">
            <w:r w:rsidRPr="00896963">
              <w:t>«Автостанция –</w:t>
            </w:r>
            <w:r>
              <w:t xml:space="preserve"> </w:t>
            </w:r>
            <w:r w:rsidRPr="00896963">
              <w:t>Киевская»</w:t>
            </w:r>
          </w:p>
        </w:tc>
        <w:tc>
          <w:tcPr>
            <w:tcW w:w="1701" w:type="dxa"/>
          </w:tcPr>
          <w:p w14:paraId="49C2EF62" w14:textId="77777777" w:rsidR="003C430C" w:rsidRPr="00896963" w:rsidRDefault="003C430C" w:rsidP="00C92E0A">
            <w:pPr>
              <w:ind w:left="-108" w:right="-137"/>
              <w:jc w:val="center"/>
            </w:pPr>
            <w:r w:rsidRPr="00896963">
              <w:t>регулируемый</w:t>
            </w:r>
          </w:p>
        </w:tc>
        <w:tc>
          <w:tcPr>
            <w:tcW w:w="1588" w:type="dxa"/>
          </w:tcPr>
          <w:p w14:paraId="56664DE7" w14:textId="77777777" w:rsidR="003C430C" w:rsidRDefault="003C430C" w:rsidP="00C92E0A">
            <w:pPr>
              <w:jc w:val="center"/>
            </w:pPr>
            <w:r>
              <w:t>нер</w:t>
            </w:r>
            <w:r w:rsidRPr="00896963">
              <w:t>егулируемый</w:t>
            </w:r>
          </w:p>
        </w:tc>
        <w:tc>
          <w:tcPr>
            <w:tcW w:w="1417" w:type="dxa"/>
          </w:tcPr>
          <w:p w14:paraId="2DC785D0" w14:textId="77777777" w:rsidR="003C430C" w:rsidRPr="00896963" w:rsidRDefault="003C430C" w:rsidP="00C92E0A">
            <w:pPr>
              <w:jc w:val="center"/>
            </w:pPr>
            <w:r>
              <w:t>до 01</w:t>
            </w:r>
            <w:r w:rsidRPr="00E732FE">
              <w:t>.0</w:t>
            </w:r>
            <w:r>
              <w:t>8</w:t>
            </w:r>
            <w:r w:rsidRPr="00E732FE">
              <w:t>.2020 года</w:t>
            </w:r>
          </w:p>
        </w:tc>
      </w:tr>
      <w:tr w:rsidR="003C430C" w:rsidRPr="00896963" w14:paraId="75A772FD" w14:textId="77777777" w:rsidTr="00C92E0A">
        <w:trPr>
          <w:trHeight w:val="323"/>
        </w:trPr>
        <w:tc>
          <w:tcPr>
            <w:tcW w:w="596" w:type="dxa"/>
          </w:tcPr>
          <w:p w14:paraId="7BB38A78" w14:textId="77777777" w:rsidR="003C430C" w:rsidRPr="00896963" w:rsidRDefault="003C430C" w:rsidP="00C92E0A">
            <w:pPr>
              <w:jc w:val="center"/>
            </w:pPr>
            <w:r w:rsidRPr="00896963">
              <w:t>2</w:t>
            </w:r>
          </w:p>
        </w:tc>
        <w:tc>
          <w:tcPr>
            <w:tcW w:w="1105" w:type="dxa"/>
            <w:hideMark/>
          </w:tcPr>
          <w:p w14:paraId="31D4085E" w14:textId="77777777" w:rsidR="003C430C" w:rsidRPr="00896963" w:rsidRDefault="003C430C" w:rsidP="00C92E0A">
            <w:pPr>
              <w:jc w:val="center"/>
            </w:pPr>
            <w:r w:rsidRPr="00896963">
              <w:t>1</w:t>
            </w:r>
          </w:p>
        </w:tc>
        <w:tc>
          <w:tcPr>
            <w:tcW w:w="3119" w:type="dxa"/>
          </w:tcPr>
          <w:p w14:paraId="2E51D1D8" w14:textId="77777777" w:rsidR="003C430C" w:rsidRPr="00896963" w:rsidRDefault="003C430C" w:rsidP="00C92E0A">
            <w:r w:rsidRPr="00896963">
              <w:t>«Автостанция – Киевская»</w:t>
            </w:r>
          </w:p>
        </w:tc>
        <w:tc>
          <w:tcPr>
            <w:tcW w:w="1701" w:type="dxa"/>
          </w:tcPr>
          <w:p w14:paraId="13EC2131" w14:textId="77777777" w:rsidR="003C430C" w:rsidRPr="00896963" w:rsidRDefault="003C430C" w:rsidP="00C92E0A">
            <w:pPr>
              <w:ind w:left="-108" w:right="-137"/>
              <w:jc w:val="center"/>
            </w:pPr>
            <w:r w:rsidRPr="00896963">
              <w:t>регулируемый</w:t>
            </w:r>
          </w:p>
        </w:tc>
        <w:tc>
          <w:tcPr>
            <w:tcW w:w="1588" w:type="dxa"/>
          </w:tcPr>
          <w:p w14:paraId="64C2007B" w14:textId="77777777" w:rsidR="003C430C" w:rsidRDefault="003C430C" w:rsidP="00C92E0A">
            <w:pPr>
              <w:jc w:val="center"/>
            </w:pPr>
            <w:r>
              <w:t>нер</w:t>
            </w:r>
            <w:r w:rsidRPr="00896963">
              <w:t>егулируемый</w:t>
            </w:r>
          </w:p>
        </w:tc>
        <w:tc>
          <w:tcPr>
            <w:tcW w:w="1417" w:type="dxa"/>
          </w:tcPr>
          <w:p w14:paraId="01996AEB" w14:textId="77777777" w:rsidR="003C430C" w:rsidRPr="00896963" w:rsidRDefault="003C430C" w:rsidP="00C92E0A">
            <w:pPr>
              <w:jc w:val="center"/>
            </w:pPr>
            <w:r>
              <w:t>до 01</w:t>
            </w:r>
            <w:r w:rsidRPr="00E732FE">
              <w:t>.0</w:t>
            </w:r>
            <w:r>
              <w:t>8</w:t>
            </w:r>
            <w:r w:rsidRPr="00E732FE">
              <w:t>.2020 года</w:t>
            </w:r>
          </w:p>
        </w:tc>
      </w:tr>
      <w:tr w:rsidR="003C430C" w:rsidRPr="00896963" w14:paraId="714CB591" w14:textId="77777777" w:rsidTr="00C92E0A">
        <w:trPr>
          <w:trHeight w:val="410"/>
        </w:trPr>
        <w:tc>
          <w:tcPr>
            <w:tcW w:w="596" w:type="dxa"/>
          </w:tcPr>
          <w:p w14:paraId="33F347E7" w14:textId="77777777" w:rsidR="003C430C" w:rsidRPr="00896963" w:rsidRDefault="003C430C" w:rsidP="00C92E0A">
            <w:pPr>
              <w:jc w:val="center"/>
            </w:pPr>
            <w:r w:rsidRPr="00896963">
              <w:t>3</w:t>
            </w:r>
          </w:p>
        </w:tc>
        <w:tc>
          <w:tcPr>
            <w:tcW w:w="1105" w:type="dxa"/>
            <w:hideMark/>
          </w:tcPr>
          <w:p w14:paraId="171A2ED4" w14:textId="77777777" w:rsidR="003C430C" w:rsidRPr="00896963" w:rsidRDefault="003C430C" w:rsidP="00C92E0A">
            <w:pPr>
              <w:jc w:val="center"/>
            </w:pPr>
            <w:r w:rsidRPr="00896963">
              <w:t>2</w:t>
            </w:r>
          </w:p>
        </w:tc>
        <w:tc>
          <w:tcPr>
            <w:tcW w:w="3119" w:type="dxa"/>
          </w:tcPr>
          <w:p w14:paraId="6283408C" w14:textId="77777777" w:rsidR="003C430C" w:rsidRPr="00896963" w:rsidRDefault="003C430C" w:rsidP="00C92E0A">
            <w:r w:rsidRPr="00896963">
              <w:t xml:space="preserve">«Автостанция – Вокзал» </w:t>
            </w:r>
          </w:p>
        </w:tc>
        <w:tc>
          <w:tcPr>
            <w:tcW w:w="1701" w:type="dxa"/>
          </w:tcPr>
          <w:p w14:paraId="60502A47" w14:textId="77777777" w:rsidR="003C430C" w:rsidRPr="00896963" w:rsidRDefault="003C430C" w:rsidP="00C92E0A">
            <w:pPr>
              <w:ind w:left="-108" w:right="-137"/>
              <w:jc w:val="center"/>
            </w:pPr>
            <w:r w:rsidRPr="00896963">
              <w:t>регулируемый</w:t>
            </w:r>
          </w:p>
        </w:tc>
        <w:tc>
          <w:tcPr>
            <w:tcW w:w="1588" w:type="dxa"/>
          </w:tcPr>
          <w:p w14:paraId="7E72C373" w14:textId="77777777" w:rsidR="003C430C" w:rsidRDefault="003C430C" w:rsidP="00C92E0A">
            <w:pPr>
              <w:jc w:val="center"/>
            </w:pPr>
            <w:r>
              <w:t>нер</w:t>
            </w:r>
            <w:r w:rsidRPr="00896963">
              <w:t>егулируемый</w:t>
            </w:r>
          </w:p>
        </w:tc>
        <w:tc>
          <w:tcPr>
            <w:tcW w:w="1417" w:type="dxa"/>
          </w:tcPr>
          <w:p w14:paraId="13C114EE" w14:textId="77777777" w:rsidR="003C430C" w:rsidRPr="00896963" w:rsidRDefault="003C430C" w:rsidP="00C92E0A">
            <w:pPr>
              <w:jc w:val="center"/>
            </w:pPr>
            <w:r>
              <w:t>до 01</w:t>
            </w:r>
            <w:r w:rsidRPr="00E732FE">
              <w:t>.0</w:t>
            </w:r>
            <w:r>
              <w:t>8</w:t>
            </w:r>
            <w:r w:rsidRPr="00E732FE">
              <w:t>.2020 года</w:t>
            </w:r>
          </w:p>
        </w:tc>
      </w:tr>
      <w:tr w:rsidR="003C430C" w:rsidRPr="00896963" w14:paraId="053D7FF3" w14:textId="77777777" w:rsidTr="00C92E0A">
        <w:trPr>
          <w:trHeight w:val="410"/>
        </w:trPr>
        <w:tc>
          <w:tcPr>
            <w:tcW w:w="596" w:type="dxa"/>
          </w:tcPr>
          <w:p w14:paraId="26DE63FA" w14:textId="77777777" w:rsidR="003C430C" w:rsidRPr="00896963" w:rsidRDefault="003C430C" w:rsidP="00C92E0A">
            <w:pPr>
              <w:jc w:val="center"/>
            </w:pPr>
            <w:r w:rsidRPr="00896963">
              <w:t>4</w:t>
            </w:r>
          </w:p>
        </w:tc>
        <w:tc>
          <w:tcPr>
            <w:tcW w:w="1105" w:type="dxa"/>
            <w:hideMark/>
          </w:tcPr>
          <w:p w14:paraId="3CAE41AA" w14:textId="77777777" w:rsidR="003C430C" w:rsidRPr="00896963" w:rsidRDefault="003C430C" w:rsidP="00C92E0A">
            <w:pPr>
              <w:jc w:val="center"/>
            </w:pPr>
            <w:r w:rsidRPr="00896963">
              <w:t>3</w:t>
            </w:r>
          </w:p>
        </w:tc>
        <w:tc>
          <w:tcPr>
            <w:tcW w:w="3119" w:type="dxa"/>
          </w:tcPr>
          <w:p w14:paraId="0419FA6B" w14:textId="77777777" w:rsidR="003C430C" w:rsidRPr="00896963" w:rsidRDefault="003C430C" w:rsidP="00C92E0A">
            <w:r w:rsidRPr="00896963">
              <w:t>«</w:t>
            </w:r>
            <w:proofErr w:type="spellStart"/>
            <w:r w:rsidRPr="00896963">
              <w:t>Кореновский</w:t>
            </w:r>
            <w:proofErr w:type="spellEnd"/>
            <w:r w:rsidRPr="00896963">
              <w:t xml:space="preserve"> политехнический техникум – </w:t>
            </w:r>
            <w:proofErr w:type="spellStart"/>
            <w:r w:rsidRPr="00896963">
              <w:t>РегионДорСтрой</w:t>
            </w:r>
            <w:proofErr w:type="spellEnd"/>
            <w:r w:rsidRPr="00896963">
              <w:t>»</w:t>
            </w:r>
          </w:p>
        </w:tc>
        <w:tc>
          <w:tcPr>
            <w:tcW w:w="1701" w:type="dxa"/>
          </w:tcPr>
          <w:p w14:paraId="73A87E4F" w14:textId="77777777" w:rsidR="003C430C" w:rsidRPr="00896963" w:rsidRDefault="003C430C" w:rsidP="00C92E0A">
            <w:pPr>
              <w:ind w:left="-108" w:right="-137"/>
              <w:jc w:val="center"/>
            </w:pPr>
            <w:r w:rsidRPr="00896963">
              <w:t>регулируемый</w:t>
            </w:r>
          </w:p>
        </w:tc>
        <w:tc>
          <w:tcPr>
            <w:tcW w:w="1588" w:type="dxa"/>
          </w:tcPr>
          <w:p w14:paraId="220299AF" w14:textId="77777777" w:rsidR="003C430C" w:rsidRDefault="003C430C" w:rsidP="00C92E0A">
            <w:pPr>
              <w:jc w:val="center"/>
            </w:pPr>
            <w:r>
              <w:t>нер</w:t>
            </w:r>
            <w:r w:rsidRPr="00896963">
              <w:t>егулируемый</w:t>
            </w:r>
          </w:p>
        </w:tc>
        <w:tc>
          <w:tcPr>
            <w:tcW w:w="1417" w:type="dxa"/>
          </w:tcPr>
          <w:p w14:paraId="58CE8126" w14:textId="77777777" w:rsidR="003C430C" w:rsidRPr="00896963" w:rsidRDefault="003C430C" w:rsidP="00C92E0A">
            <w:pPr>
              <w:jc w:val="center"/>
            </w:pPr>
            <w:r>
              <w:t>до 01</w:t>
            </w:r>
            <w:r w:rsidRPr="00E732FE">
              <w:t>.0</w:t>
            </w:r>
            <w:r>
              <w:t>8</w:t>
            </w:r>
            <w:r w:rsidRPr="00E732FE">
              <w:t>.2020 года</w:t>
            </w:r>
          </w:p>
        </w:tc>
      </w:tr>
      <w:tr w:rsidR="003C430C" w:rsidRPr="00896963" w14:paraId="2ACFC107" w14:textId="77777777" w:rsidTr="00C92E0A">
        <w:trPr>
          <w:trHeight w:val="410"/>
        </w:trPr>
        <w:tc>
          <w:tcPr>
            <w:tcW w:w="596" w:type="dxa"/>
          </w:tcPr>
          <w:p w14:paraId="23624B65" w14:textId="77777777" w:rsidR="003C430C" w:rsidRPr="00896963" w:rsidRDefault="003C430C" w:rsidP="00C92E0A">
            <w:pPr>
              <w:jc w:val="center"/>
            </w:pPr>
            <w:r w:rsidRPr="00896963">
              <w:t>5</w:t>
            </w:r>
          </w:p>
        </w:tc>
        <w:tc>
          <w:tcPr>
            <w:tcW w:w="1105" w:type="dxa"/>
            <w:hideMark/>
          </w:tcPr>
          <w:p w14:paraId="0CF32B6D" w14:textId="77777777" w:rsidR="003C430C" w:rsidRPr="00896963" w:rsidRDefault="003C430C" w:rsidP="00C92E0A">
            <w:pPr>
              <w:jc w:val="center"/>
            </w:pPr>
            <w:r w:rsidRPr="00896963">
              <w:t>4</w:t>
            </w:r>
          </w:p>
        </w:tc>
        <w:tc>
          <w:tcPr>
            <w:tcW w:w="3119" w:type="dxa"/>
          </w:tcPr>
          <w:p w14:paraId="67D59DE2" w14:textId="77777777" w:rsidR="003C430C" w:rsidRPr="00896963" w:rsidRDefault="003C430C" w:rsidP="00C92E0A">
            <w:r w:rsidRPr="00896963">
              <w:t>«ЖД вокзал – ДЭУ»</w:t>
            </w:r>
          </w:p>
        </w:tc>
        <w:tc>
          <w:tcPr>
            <w:tcW w:w="1701" w:type="dxa"/>
          </w:tcPr>
          <w:p w14:paraId="0916C42B" w14:textId="77777777" w:rsidR="003C430C" w:rsidRPr="00896963" w:rsidRDefault="003C430C" w:rsidP="00C92E0A">
            <w:pPr>
              <w:ind w:left="-108" w:right="-137"/>
              <w:jc w:val="center"/>
            </w:pPr>
            <w:r w:rsidRPr="00896963">
              <w:t>регулируемый</w:t>
            </w:r>
          </w:p>
        </w:tc>
        <w:tc>
          <w:tcPr>
            <w:tcW w:w="1588" w:type="dxa"/>
          </w:tcPr>
          <w:p w14:paraId="497049A9" w14:textId="77777777" w:rsidR="003C430C" w:rsidRDefault="003C430C" w:rsidP="00C92E0A">
            <w:pPr>
              <w:jc w:val="center"/>
            </w:pPr>
            <w:r>
              <w:t>нер</w:t>
            </w:r>
            <w:r w:rsidRPr="00896963">
              <w:t>егулируемый</w:t>
            </w:r>
          </w:p>
        </w:tc>
        <w:tc>
          <w:tcPr>
            <w:tcW w:w="1417" w:type="dxa"/>
          </w:tcPr>
          <w:p w14:paraId="73C6C064" w14:textId="77777777" w:rsidR="003C430C" w:rsidRPr="00896963" w:rsidRDefault="003C430C" w:rsidP="00C92E0A">
            <w:pPr>
              <w:jc w:val="center"/>
            </w:pPr>
            <w:r>
              <w:t>до 01</w:t>
            </w:r>
            <w:r w:rsidRPr="00E732FE">
              <w:t>.0</w:t>
            </w:r>
            <w:r>
              <w:t>8</w:t>
            </w:r>
            <w:r w:rsidRPr="00E732FE">
              <w:t>.2020 года</w:t>
            </w:r>
          </w:p>
        </w:tc>
      </w:tr>
      <w:tr w:rsidR="003C430C" w:rsidRPr="00896963" w14:paraId="15BE4CF0" w14:textId="77777777" w:rsidTr="00C92E0A">
        <w:trPr>
          <w:trHeight w:val="646"/>
        </w:trPr>
        <w:tc>
          <w:tcPr>
            <w:tcW w:w="596" w:type="dxa"/>
          </w:tcPr>
          <w:p w14:paraId="7F2CF764" w14:textId="77777777" w:rsidR="003C430C" w:rsidRPr="00896963" w:rsidRDefault="003C430C" w:rsidP="00C92E0A">
            <w:pPr>
              <w:jc w:val="center"/>
            </w:pPr>
            <w:r w:rsidRPr="00896963">
              <w:t>6</w:t>
            </w:r>
          </w:p>
        </w:tc>
        <w:tc>
          <w:tcPr>
            <w:tcW w:w="1105" w:type="dxa"/>
            <w:hideMark/>
          </w:tcPr>
          <w:p w14:paraId="7B1BACF6" w14:textId="77777777" w:rsidR="003C430C" w:rsidRPr="00896963" w:rsidRDefault="003C430C" w:rsidP="00C92E0A">
            <w:pPr>
              <w:jc w:val="center"/>
            </w:pPr>
            <w:r w:rsidRPr="00896963">
              <w:t>5</w:t>
            </w:r>
          </w:p>
        </w:tc>
        <w:tc>
          <w:tcPr>
            <w:tcW w:w="3119" w:type="dxa"/>
          </w:tcPr>
          <w:p w14:paraId="6FC76076" w14:textId="77777777" w:rsidR="003C430C" w:rsidRPr="00896963" w:rsidRDefault="003C430C" w:rsidP="00C92E0A">
            <w:r w:rsidRPr="00896963">
              <w:t>«Автостанция –</w:t>
            </w:r>
            <w:r>
              <w:t xml:space="preserve"> </w:t>
            </w:r>
            <w:proofErr w:type="spellStart"/>
            <w:r w:rsidRPr="00896963">
              <w:t>Кореновский</w:t>
            </w:r>
            <w:proofErr w:type="spellEnd"/>
            <w:r w:rsidRPr="00896963">
              <w:t xml:space="preserve"> политехнический техникум»</w:t>
            </w:r>
          </w:p>
        </w:tc>
        <w:tc>
          <w:tcPr>
            <w:tcW w:w="1701" w:type="dxa"/>
          </w:tcPr>
          <w:p w14:paraId="4ECC7BE3" w14:textId="77777777" w:rsidR="003C430C" w:rsidRPr="00896963" w:rsidRDefault="003C430C" w:rsidP="00C92E0A">
            <w:pPr>
              <w:ind w:left="-108" w:right="-137"/>
              <w:jc w:val="center"/>
            </w:pPr>
            <w:r w:rsidRPr="00896963">
              <w:t>регулируемый</w:t>
            </w:r>
          </w:p>
        </w:tc>
        <w:tc>
          <w:tcPr>
            <w:tcW w:w="1588" w:type="dxa"/>
          </w:tcPr>
          <w:p w14:paraId="15B99865" w14:textId="77777777" w:rsidR="003C430C" w:rsidRDefault="003C430C" w:rsidP="00C92E0A">
            <w:pPr>
              <w:jc w:val="center"/>
            </w:pPr>
            <w:r>
              <w:t>нер</w:t>
            </w:r>
            <w:r w:rsidRPr="00896963">
              <w:t>егулируемый</w:t>
            </w:r>
          </w:p>
        </w:tc>
        <w:tc>
          <w:tcPr>
            <w:tcW w:w="1417" w:type="dxa"/>
          </w:tcPr>
          <w:p w14:paraId="0C1827DF" w14:textId="77777777" w:rsidR="003C430C" w:rsidRPr="00896963" w:rsidRDefault="003C430C" w:rsidP="00C92E0A">
            <w:pPr>
              <w:jc w:val="center"/>
            </w:pPr>
            <w:r>
              <w:t>до 01</w:t>
            </w:r>
            <w:r w:rsidRPr="00E732FE">
              <w:t>.0</w:t>
            </w:r>
            <w:r>
              <w:t>8</w:t>
            </w:r>
            <w:r w:rsidRPr="00E732FE">
              <w:t>.2020 года</w:t>
            </w:r>
          </w:p>
        </w:tc>
      </w:tr>
      <w:tr w:rsidR="003C430C" w:rsidRPr="00896963" w14:paraId="1069E492" w14:textId="77777777" w:rsidTr="00C92E0A">
        <w:trPr>
          <w:trHeight w:val="646"/>
        </w:trPr>
        <w:tc>
          <w:tcPr>
            <w:tcW w:w="596" w:type="dxa"/>
          </w:tcPr>
          <w:p w14:paraId="409A4C22" w14:textId="77777777" w:rsidR="003C430C" w:rsidRPr="00896963" w:rsidRDefault="003C430C" w:rsidP="00C92E0A">
            <w:pPr>
              <w:jc w:val="center"/>
            </w:pPr>
            <w:r w:rsidRPr="00896963">
              <w:t>7</w:t>
            </w:r>
          </w:p>
        </w:tc>
        <w:tc>
          <w:tcPr>
            <w:tcW w:w="1105" w:type="dxa"/>
            <w:hideMark/>
          </w:tcPr>
          <w:p w14:paraId="7A678FFC" w14:textId="77777777" w:rsidR="003C430C" w:rsidRPr="00896963" w:rsidRDefault="003C430C" w:rsidP="00C92E0A">
            <w:pPr>
              <w:jc w:val="center"/>
            </w:pPr>
            <w:r w:rsidRPr="00896963">
              <w:t>6</w:t>
            </w:r>
          </w:p>
        </w:tc>
        <w:tc>
          <w:tcPr>
            <w:tcW w:w="3119" w:type="dxa"/>
          </w:tcPr>
          <w:p w14:paraId="720BBC5E" w14:textId="77777777" w:rsidR="003C430C" w:rsidRPr="00896963" w:rsidRDefault="003C430C" w:rsidP="00C92E0A">
            <w:r w:rsidRPr="00896963">
              <w:t xml:space="preserve">«Автостанция – Центр </w:t>
            </w:r>
            <w:proofErr w:type="spellStart"/>
            <w:r w:rsidRPr="00896963">
              <w:t>Бубновского</w:t>
            </w:r>
            <w:proofErr w:type="spellEnd"/>
            <w:r w:rsidRPr="00896963">
              <w:t>»</w:t>
            </w:r>
          </w:p>
        </w:tc>
        <w:tc>
          <w:tcPr>
            <w:tcW w:w="1701" w:type="dxa"/>
          </w:tcPr>
          <w:p w14:paraId="47464BDF" w14:textId="77777777" w:rsidR="003C430C" w:rsidRPr="00896963" w:rsidRDefault="003C430C" w:rsidP="00C92E0A">
            <w:pPr>
              <w:ind w:left="-108" w:right="-137"/>
              <w:jc w:val="center"/>
            </w:pPr>
            <w:r w:rsidRPr="00896963">
              <w:t>регулируемый</w:t>
            </w:r>
          </w:p>
        </w:tc>
        <w:tc>
          <w:tcPr>
            <w:tcW w:w="1588" w:type="dxa"/>
          </w:tcPr>
          <w:p w14:paraId="6ED98F3D" w14:textId="77777777" w:rsidR="003C430C" w:rsidRDefault="003C430C" w:rsidP="00C92E0A">
            <w:pPr>
              <w:jc w:val="center"/>
            </w:pPr>
            <w:r>
              <w:t>нер</w:t>
            </w:r>
            <w:r w:rsidRPr="00896963">
              <w:t>егулируемый</w:t>
            </w:r>
          </w:p>
        </w:tc>
        <w:tc>
          <w:tcPr>
            <w:tcW w:w="1417" w:type="dxa"/>
          </w:tcPr>
          <w:p w14:paraId="2B590036" w14:textId="77777777" w:rsidR="003C430C" w:rsidRPr="00896963" w:rsidRDefault="003C430C" w:rsidP="00C92E0A">
            <w:pPr>
              <w:jc w:val="center"/>
            </w:pPr>
            <w:r>
              <w:t>до 01</w:t>
            </w:r>
            <w:r w:rsidRPr="00E732FE">
              <w:t>.0</w:t>
            </w:r>
            <w:r>
              <w:t>8</w:t>
            </w:r>
            <w:r w:rsidRPr="00E732FE">
              <w:t>.2020 года</w:t>
            </w:r>
          </w:p>
        </w:tc>
      </w:tr>
      <w:tr w:rsidR="003C430C" w:rsidRPr="00896963" w14:paraId="6D1BE83A" w14:textId="77777777" w:rsidTr="00C92E0A">
        <w:trPr>
          <w:trHeight w:val="413"/>
        </w:trPr>
        <w:tc>
          <w:tcPr>
            <w:tcW w:w="596" w:type="dxa"/>
          </w:tcPr>
          <w:p w14:paraId="49727D6B" w14:textId="77777777" w:rsidR="003C430C" w:rsidRPr="00896963" w:rsidRDefault="003C430C" w:rsidP="00C92E0A">
            <w:pPr>
              <w:jc w:val="center"/>
            </w:pPr>
            <w:r w:rsidRPr="00896963">
              <w:lastRenderedPageBreak/>
              <w:t>8</w:t>
            </w:r>
          </w:p>
        </w:tc>
        <w:tc>
          <w:tcPr>
            <w:tcW w:w="1105" w:type="dxa"/>
            <w:hideMark/>
          </w:tcPr>
          <w:p w14:paraId="48425D8B" w14:textId="77777777" w:rsidR="003C430C" w:rsidRPr="00896963" w:rsidRDefault="003C430C" w:rsidP="00C92E0A">
            <w:pPr>
              <w:jc w:val="center"/>
            </w:pPr>
            <w:r w:rsidRPr="00896963">
              <w:t>7</w:t>
            </w:r>
          </w:p>
        </w:tc>
        <w:tc>
          <w:tcPr>
            <w:tcW w:w="3119" w:type="dxa"/>
          </w:tcPr>
          <w:p w14:paraId="350B7803" w14:textId="77777777" w:rsidR="003C430C" w:rsidRPr="00896963" w:rsidRDefault="003C430C" w:rsidP="00C92E0A">
            <w:r w:rsidRPr="00896963">
              <w:t>«Автостанция –</w:t>
            </w:r>
            <w:r>
              <w:t xml:space="preserve"> </w:t>
            </w:r>
            <w:r w:rsidRPr="00896963">
              <w:t>ДЭУ»</w:t>
            </w:r>
          </w:p>
        </w:tc>
        <w:tc>
          <w:tcPr>
            <w:tcW w:w="1701" w:type="dxa"/>
          </w:tcPr>
          <w:p w14:paraId="1407CEC1" w14:textId="77777777" w:rsidR="003C430C" w:rsidRPr="00896963" w:rsidRDefault="003C430C" w:rsidP="00C92E0A">
            <w:pPr>
              <w:ind w:left="-108" w:right="-137"/>
              <w:jc w:val="center"/>
            </w:pPr>
            <w:r w:rsidRPr="00896963">
              <w:t>регулируемый</w:t>
            </w:r>
          </w:p>
        </w:tc>
        <w:tc>
          <w:tcPr>
            <w:tcW w:w="1588" w:type="dxa"/>
          </w:tcPr>
          <w:p w14:paraId="0A93766B" w14:textId="77777777" w:rsidR="003C430C" w:rsidRDefault="003C430C" w:rsidP="00C92E0A">
            <w:pPr>
              <w:jc w:val="center"/>
            </w:pPr>
            <w:r>
              <w:t>нер</w:t>
            </w:r>
            <w:r w:rsidRPr="00896963">
              <w:t>егулируемый</w:t>
            </w:r>
          </w:p>
        </w:tc>
        <w:tc>
          <w:tcPr>
            <w:tcW w:w="1417" w:type="dxa"/>
          </w:tcPr>
          <w:p w14:paraId="5632921B" w14:textId="77777777" w:rsidR="003C430C" w:rsidRPr="00896963" w:rsidRDefault="003C430C" w:rsidP="00C92E0A">
            <w:pPr>
              <w:jc w:val="center"/>
            </w:pPr>
            <w:r>
              <w:t>до 01</w:t>
            </w:r>
            <w:r w:rsidRPr="00E732FE">
              <w:t>.0</w:t>
            </w:r>
            <w:r>
              <w:t>8</w:t>
            </w:r>
            <w:r w:rsidRPr="00E732FE">
              <w:t>.2020 года</w:t>
            </w:r>
          </w:p>
        </w:tc>
      </w:tr>
      <w:tr w:rsidR="003C430C" w:rsidRPr="00896963" w14:paraId="1685739F" w14:textId="77777777" w:rsidTr="00C92E0A">
        <w:trPr>
          <w:trHeight w:val="413"/>
        </w:trPr>
        <w:tc>
          <w:tcPr>
            <w:tcW w:w="596" w:type="dxa"/>
          </w:tcPr>
          <w:p w14:paraId="62A8F1C7" w14:textId="77777777" w:rsidR="003C430C" w:rsidRPr="00896963" w:rsidRDefault="003C430C" w:rsidP="00C92E0A">
            <w:pPr>
              <w:jc w:val="center"/>
            </w:pPr>
            <w:r w:rsidRPr="00896963">
              <w:t>9</w:t>
            </w:r>
          </w:p>
        </w:tc>
        <w:tc>
          <w:tcPr>
            <w:tcW w:w="1105" w:type="dxa"/>
          </w:tcPr>
          <w:p w14:paraId="0650511D" w14:textId="77777777" w:rsidR="003C430C" w:rsidRPr="00896963" w:rsidRDefault="003C430C" w:rsidP="00C92E0A">
            <w:pPr>
              <w:jc w:val="center"/>
            </w:pPr>
            <w:r w:rsidRPr="00896963">
              <w:t>8</w:t>
            </w:r>
          </w:p>
        </w:tc>
        <w:tc>
          <w:tcPr>
            <w:tcW w:w="3119" w:type="dxa"/>
          </w:tcPr>
          <w:p w14:paraId="524475A3" w14:textId="77777777" w:rsidR="003C430C" w:rsidRPr="00896963" w:rsidRDefault="003C430C" w:rsidP="00C92E0A">
            <w:r w:rsidRPr="00896963">
              <w:t>«Автостанция –</w:t>
            </w:r>
            <w:r>
              <w:t xml:space="preserve"> </w:t>
            </w:r>
            <w:r w:rsidRPr="00896963">
              <w:t>пос. Южный»</w:t>
            </w:r>
          </w:p>
        </w:tc>
        <w:tc>
          <w:tcPr>
            <w:tcW w:w="1701" w:type="dxa"/>
          </w:tcPr>
          <w:p w14:paraId="2761DF95" w14:textId="77777777" w:rsidR="003C430C" w:rsidRPr="00896963" w:rsidRDefault="003C430C" w:rsidP="00C92E0A">
            <w:pPr>
              <w:jc w:val="center"/>
            </w:pPr>
            <w:r>
              <w:t>нер</w:t>
            </w:r>
            <w:r w:rsidRPr="00896963">
              <w:t>егулируемый</w:t>
            </w:r>
          </w:p>
        </w:tc>
        <w:tc>
          <w:tcPr>
            <w:tcW w:w="1588" w:type="dxa"/>
          </w:tcPr>
          <w:p w14:paraId="70CB2A26" w14:textId="77777777" w:rsidR="003C430C" w:rsidRDefault="003C430C" w:rsidP="00C92E0A">
            <w:pPr>
              <w:jc w:val="center"/>
            </w:pPr>
            <w:r>
              <w:t>-</w:t>
            </w:r>
          </w:p>
        </w:tc>
        <w:tc>
          <w:tcPr>
            <w:tcW w:w="1417" w:type="dxa"/>
          </w:tcPr>
          <w:p w14:paraId="3D1CD789" w14:textId="77777777" w:rsidR="003C430C" w:rsidRPr="00896963" w:rsidRDefault="003C430C" w:rsidP="00C92E0A">
            <w:pPr>
              <w:jc w:val="center"/>
            </w:pPr>
            <w:r>
              <w:t>-</w:t>
            </w:r>
          </w:p>
        </w:tc>
      </w:tr>
    </w:tbl>
    <w:p w14:paraId="18B14DDE" w14:textId="77777777" w:rsidR="003C430C" w:rsidRPr="00A559AB" w:rsidRDefault="003C430C" w:rsidP="003C430C">
      <w:pPr>
        <w:jc w:val="right"/>
        <w:rPr>
          <w:sz w:val="28"/>
          <w:szCs w:val="28"/>
        </w:rPr>
      </w:pPr>
      <w:r w:rsidRPr="00A559AB">
        <w:rPr>
          <w:sz w:val="28"/>
          <w:szCs w:val="28"/>
        </w:rPr>
        <w:t>»</w:t>
      </w:r>
    </w:p>
    <w:p w14:paraId="6504EC7A" w14:textId="77777777" w:rsidR="003C430C" w:rsidRDefault="003C430C" w:rsidP="003C430C">
      <w:pPr>
        <w:jc w:val="both"/>
        <w:rPr>
          <w:sz w:val="28"/>
          <w:szCs w:val="28"/>
        </w:rPr>
      </w:pPr>
    </w:p>
    <w:p w14:paraId="08F0F252" w14:textId="77777777" w:rsidR="003C430C" w:rsidRDefault="003C430C" w:rsidP="003C430C">
      <w:pPr>
        <w:jc w:val="both"/>
        <w:rPr>
          <w:sz w:val="28"/>
          <w:szCs w:val="28"/>
        </w:rPr>
      </w:pPr>
    </w:p>
    <w:p w14:paraId="1E8CD9C8" w14:textId="77777777" w:rsidR="003C430C" w:rsidRPr="008519D4" w:rsidRDefault="003C430C" w:rsidP="003C430C">
      <w:pPr>
        <w:jc w:val="both"/>
        <w:rPr>
          <w:sz w:val="28"/>
          <w:szCs w:val="28"/>
        </w:rPr>
      </w:pPr>
      <w:r>
        <w:rPr>
          <w:sz w:val="28"/>
          <w:szCs w:val="28"/>
        </w:rPr>
        <w:t>Н</w:t>
      </w:r>
      <w:r w:rsidRPr="008519D4">
        <w:rPr>
          <w:sz w:val="28"/>
          <w:szCs w:val="28"/>
        </w:rPr>
        <w:t>ачальник</w:t>
      </w:r>
      <w:r>
        <w:rPr>
          <w:sz w:val="28"/>
          <w:szCs w:val="28"/>
        </w:rPr>
        <w:t xml:space="preserve"> </w:t>
      </w:r>
      <w:r w:rsidRPr="008519D4">
        <w:rPr>
          <w:sz w:val="28"/>
          <w:szCs w:val="28"/>
        </w:rPr>
        <w:t>отдела</w:t>
      </w:r>
      <w:r>
        <w:rPr>
          <w:sz w:val="28"/>
          <w:szCs w:val="28"/>
        </w:rPr>
        <w:t xml:space="preserve"> </w:t>
      </w:r>
      <w:r w:rsidRPr="008519D4">
        <w:rPr>
          <w:sz w:val="28"/>
          <w:szCs w:val="28"/>
        </w:rPr>
        <w:t>жилищно-коммунального хозяйства,</w:t>
      </w:r>
    </w:p>
    <w:p w14:paraId="1C8B84A8" w14:textId="77777777" w:rsidR="003C430C" w:rsidRPr="008519D4" w:rsidRDefault="003C430C" w:rsidP="003C430C">
      <w:pPr>
        <w:jc w:val="both"/>
        <w:rPr>
          <w:sz w:val="28"/>
          <w:szCs w:val="28"/>
        </w:rPr>
      </w:pPr>
      <w:r w:rsidRPr="008519D4">
        <w:rPr>
          <w:sz w:val="28"/>
          <w:szCs w:val="28"/>
        </w:rPr>
        <w:t>благоустройства и транспорта</w:t>
      </w:r>
      <w:r>
        <w:rPr>
          <w:sz w:val="28"/>
          <w:szCs w:val="28"/>
        </w:rPr>
        <w:t xml:space="preserve"> </w:t>
      </w:r>
      <w:r w:rsidRPr="008519D4">
        <w:rPr>
          <w:sz w:val="28"/>
          <w:szCs w:val="28"/>
        </w:rPr>
        <w:t>администрации</w:t>
      </w:r>
    </w:p>
    <w:p w14:paraId="2F6CE0F2" w14:textId="77777777" w:rsidR="003C430C" w:rsidRPr="008519D4" w:rsidRDefault="003C430C" w:rsidP="003C430C">
      <w:pPr>
        <w:jc w:val="both"/>
        <w:rPr>
          <w:sz w:val="28"/>
          <w:szCs w:val="28"/>
        </w:rPr>
      </w:pPr>
      <w:r w:rsidRPr="008519D4">
        <w:rPr>
          <w:sz w:val="28"/>
          <w:szCs w:val="28"/>
        </w:rPr>
        <w:t>Кореновского городского поселения</w:t>
      </w:r>
    </w:p>
    <w:p w14:paraId="7EFE7B6D" w14:textId="77777777" w:rsidR="003C430C" w:rsidRDefault="003C430C" w:rsidP="003C430C">
      <w:pPr>
        <w:jc w:val="both"/>
        <w:rPr>
          <w:sz w:val="28"/>
          <w:szCs w:val="28"/>
        </w:rPr>
      </w:pPr>
      <w:r w:rsidRPr="008519D4">
        <w:rPr>
          <w:sz w:val="28"/>
          <w:szCs w:val="28"/>
        </w:rPr>
        <w:t>Кореновского района</w:t>
      </w:r>
      <w:r w:rsidRPr="008519D4">
        <w:rPr>
          <w:sz w:val="28"/>
          <w:szCs w:val="28"/>
        </w:rPr>
        <w:tab/>
      </w:r>
      <w:r w:rsidRPr="008519D4">
        <w:rPr>
          <w:sz w:val="28"/>
          <w:szCs w:val="28"/>
        </w:rPr>
        <w:tab/>
      </w:r>
      <w:r w:rsidRPr="008519D4">
        <w:rPr>
          <w:sz w:val="28"/>
          <w:szCs w:val="28"/>
        </w:rPr>
        <w:tab/>
      </w:r>
      <w:r w:rsidRPr="008519D4">
        <w:rPr>
          <w:sz w:val="28"/>
          <w:szCs w:val="28"/>
        </w:rPr>
        <w:tab/>
      </w:r>
      <w:r w:rsidRPr="008519D4">
        <w:rPr>
          <w:sz w:val="28"/>
          <w:szCs w:val="28"/>
        </w:rPr>
        <w:tab/>
      </w:r>
      <w:r w:rsidRPr="008519D4">
        <w:rPr>
          <w:sz w:val="28"/>
          <w:szCs w:val="28"/>
        </w:rPr>
        <w:tab/>
      </w:r>
      <w:r w:rsidRPr="008519D4">
        <w:rPr>
          <w:sz w:val="28"/>
          <w:szCs w:val="28"/>
        </w:rPr>
        <w:tab/>
      </w:r>
      <w:r>
        <w:rPr>
          <w:sz w:val="28"/>
          <w:szCs w:val="28"/>
        </w:rPr>
        <w:t xml:space="preserve">        А.Г. Солошенко</w:t>
      </w:r>
    </w:p>
    <w:p w14:paraId="03D20ACC" w14:textId="77777777" w:rsidR="003C430C" w:rsidRDefault="003C430C" w:rsidP="003C430C">
      <w:pPr>
        <w:jc w:val="both"/>
        <w:rPr>
          <w:sz w:val="28"/>
          <w:szCs w:val="28"/>
        </w:rPr>
      </w:pPr>
    </w:p>
    <w:p w14:paraId="2BF4F3E0" w14:textId="77777777" w:rsidR="003C430C" w:rsidRDefault="003C430C" w:rsidP="003C430C">
      <w:pPr>
        <w:jc w:val="both"/>
        <w:rPr>
          <w:sz w:val="28"/>
          <w:szCs w:val="28"/>
        </w:rPr>
      </w:pPr>
    </w:p>
    <w:p w14:paraId="6F3CA1F4" w14:textId="77777777" w:rsidR="003C430C" w:rsidRDefault="003C430C" w:rsidP="003C430C">
      <w:pPr>
        <w:jc w:val="both"/>
        <w:rPr>
          <w:sz w:val="28"/>
          <w:szCs w:val="28"/>
        </w:rPr>
      </w:pPr>
    </w:p>
    <w:p w14:paraId="041DF5B8" w14:textId="77777777" w:rsidR="003C430C" w:rsidRDefault="003C430C" w:rsidP="003C430C">
      <w:pPr>
        <w:jc w:val="both"/>
        <w:rPr>
          <w:sz w:val="28"/>
          <w:szCs w:val="28"/>
        </w:rPr>
      </w:pPr>
    </w:p>
    <w:p w14:paraId="0C6852DD" w14:textId="77777777" w:rsidR="003C430C" w:rsidRDefault="003C430C" w:rsidP="003C430C">
      <w:pPr>
        <w:jc w:val="both"/>
        <w:rPr>
          <w:sz w:val="28"/>
          <w:szCs w:val="28"/>
        </w:rPr>
      </w:pPr>
    </w:p>
    <w:p w14:paraId="193F928C" w14:textId="77777777" w:rsidR="003C430C" w:rsidRDefault="003C430C" w:rsidP="003C430C">
      <w:pPr>
        <w:jc w:val="both"/>
        <w:rPr>
          <w:sz w:val="28"/>
          <w:szCs w:val="28"/>
        </w:rPr>
      </w:pPr>
    </w:p>
    <w:p w14:paraId="36E5C96B" w14:textId="77777777" w:rsidR="003C430C" w:rsidRDefault="003C430C" w:rsidP="003C430C">
      <w:pPr>
        <w:jc w:val="both"/>
        <w:rPr>
          <w:sz w:val="28"/>
          <w:szCs w:val="28"/>
        </w:rPr>
      </w:pPr>
    </w:p>
    <w:p w14:paraId="286CEF6E" w14:textId="77777777" w:rsidR="003C430C" w:rsidRDefault="003C430C" w:rsidP="003C430C">
      <w:pPr>
        <w:jc w:val="both"/>
        <w:rPr>
          <w:sz w:val="28"/>
          <w:szCs w:val="28"/>
        </w:rPr>
      </w:pPr>
    </w:p>
    <w:p w14:paraId="762A1577" w14:textId="77777777" w:rsidR="003C430C" w:rsidRDefault="003C430C" w:rsidP="003C430C">
      <w:pPr>
        <w:jc w:val="both"/>
        <w:rPr>
          <w:sz w:val="28"/>
          <w:szCs w:val="28"/>
        </w:rPr>
      </w:pPr>
    </w:p>
    <w:p w14:paraId="47867383" w14:textId="77777777" w:rsidR="003C430C" w:rsidRDefault="003C430C" w:rsidP="003C430C">
      <w:pPr>
        <w:jc w:val="both"/>
        <w:rPr>
          <w:sz w:val="28"/>
          <w:szCs w:val="28"/>
        </w:rPr>
      </w:pPr>
    </w:p>
    <w:p w14:paraId="0C0A370B" w14:textId="77777777" w:rsidR="003C430C" w:rsidRDefault="003C430C" w:rsidP="003C430C">
      <w:pPr>
        <w:jc w:val="both"/>
        <w:rPr>
          <w:sz w:val="28"/>
          <w:szCs w:val="28"/>
        </w:rPr>
      </w:pPr>
    </w:p>
    <w:p w14:paraId="7EEE5B49" w14:textId="77777777" w:rsidR="003C430C" w:rsidRDefault="003C430C" w:rsidP="003C430C">
      <w:pPr>
        <w:jc w:val="both"/>
        <w:rPr>
          <w:sz w:val="28"/>
          <w:szCs w:val="28"/>
        </w:rPr>
      </w:pPr>
    </w:p>
    <w:p w14:paraId="19310BDD" w14:textId="77777777" w:rsidR="003C430C" w:rsidRDefault="003C430C" w:rsidP="003C430C">
      <w:pPr>
        <w:jc w:val="both"/>
        <w:rPr>
          <w:sz w:val="28"/>
          <w:szCs w:val="28"/>
        </w:rPr>
      </w:pPr>
    </w:p>
    <w:p w14:paraId="09A0D902" w14:textId="77777777" w:rsidR="003C430C" w:rsidRDefault="003C430C" w:rsidP="003C430C">
      <w:pPr>
        <w:jc w:val="both"/>
        <w:rPr>
          <w:sz w:val="28"/>
          <w:szCs w:val="28"/>
        </w:rPr>
      </w:pPr>
    </w:p>
    <w:p w14:paraId="7AB1CC48" w14:textId="77777777" w:rsidR="003C430C" w:rsidRDefault="003C430C" w:rsidP="003C430C">
      <w:pPr>
        <w:jc w:val="both"/>
        <w:rPr>
          <w:sz w:val="28"/>
          <w:szCs w:val="28"/>
        </w:rPr>
      </w:pPr>
    </w:p>
    <w:p w14:paraId="11F6ECF5" w14:textId="77777777" w:rsidR="003C430C" w:rsidRDefault="003C430C" w:rsidP="003C430C">
      <w:pPr>
        <w:jc w:val="both"/>
        <w:rPr>
          <w:sz w:val="28"/>
          <w:szCs w:val="28"/>
        </w:rPr>
      </w:pPr>
    </w:p>
    <w:p w14:paraId="48ED1DCA" w14:textId="77777777" w:rsidR="003C430C" w:rsidRDefault="003C430C" w:rsidP="003C430C">
      <w:pPr>
        <w:jc w:val="both"/>
        <w:rPr>
          <w:sz w:val="28"/>
          <w:szCs w:val="28"/>
        </w:rPr>
      </w:pPr>
    </w:p>
    <w:p w14:paraId="4B9C9D5B" w14:textId="77777777" w:rsidR="003C430C" w:rsidRDefault="003C430C" w:rsidP="003C430C">
      <w:pPr>
        <w:jc w:val="both"/>
        <w:rPr>
          <w:sz w:val="28"/>
          <w:szCs w:val="28"/>
        </w:rPr>
      </w:pPr>
    </w:p>
    <w:p w14:paraId="524D9721" w14:textId="77777777" w:rsidR="003C430C" w:rsidRDefault="003C430C" w:rsidP="003C430C">
      <w:pPr>
        <w:jc w:val="both"/>
        <w:rPr>
          <w:sz w:val="28"/>
          <w:szCs w:val="28"/>
        </w:rPr>
      </w:pPr>
    </w:p>
    <w:p w14:paraId="05ABBC7C" w14:textId="77777777" w:rsidR="003C430C" w:rsidRDefault="003C430C" w:rsidP="003C430C">
      <w:pPr>
        <w:jc w:val="both"/>
        <w:rPr>
          <w:sz w:val="28"/>
          <w:szCs w:val="28"/>
        </w:rPr>
      </w:pPr>
    </w:p>
    <w:p w14:paraId="286A9F50" w14:textId="77777777" w:rsidR="003C430C" w:rsidRDefault="003C430C" w:rsidP="003C430C">
      <w:pPr>
        <w:jc w:val="both"/>
        <w:rPr>
          <w:sz w:val="28"/>
          <w:szCs w:val="28"/>
        </w:rPr>
      </w:pPr>
    </w:p>
    <w:p w14:paraId="1D6E97BB" w14:textId="77777777" w:rsidR="003C430C" w:rsidRDefault="003C430C" w:rsidP="003C430C">
      <w:pPr>
        <w:jc w:val="both"/>
        <w:rPr>
          <w:sz w:val="28"/>
          <w:szCs w:val="28"/>
        </w:rPr>
      </w:pPr>
    </w:p>
    <w:p w14:paraId="36BFA857" w14:textId="77777777" w:rsidR="003C430C" w:rsidRDefault="003C430C" w:rsidP="003C430C">
      <w:pPr>
        <w:jc w:val="both"/>
        <w:rPr>
          <w:sz w:val="28"/>
          <w:szCs w:val="28"/>
        </w:rPr>
      </w:pPr>
    </w:p>
    <w:p w14:paraId="71A9EF6A" w14:textId="77777777" w:rsidR="003C430C" w:rsidRDefault="003C430C" w:rsidP="003C430C">
      <w:pPr>
        <w:jc w:val="both"/>
        <w:rPr>
          <w:sz w:val="28"/>
          <w:szCs w:val="28"/>
        </w:rPr>
      </w:pPr>
    </w:p>
    <w:p w14:paraId="1F529F3C" w14:textId="77777777" w:rsidR="003C430C" w:rsidRDefault="003C430C" w:rsidP="003C430C">
      <w:pPr>
        <w:jc w:val="both"/>
        <w:rPr>
          <w:sz w:val="28"/>
          <w:szCs w:val="28"/>
        </w:rPr>
      </w:pPr>
    </w:p>
    <w:p w14:paraId="3FB37FA9" w14:textId="77777777" w:rsidR="003C430C" w:rsidRDefault="003C430C" w:rsidP="003C430C">
      <w:pPr>
        <w:jc w:val="both"/>
        <w:rPr>
          <w:sz w:val="28"/>
          <w:szCs w:val="28"/>
        </w:rPr>
      </w:pPr>
    </w:p>
    <w:p w14:paraId="64355F71" w14:textId="77777777" w:rsidR="003C430C" w:rsidRDefault="003C430C" w:rsidP="003C430C">
      <w:pPr>
        <w:jc w:val="both"/>
        <w:rPr>
          <w:sz w:val="28"/>
          <w:szCs w:val="28"/>
        </w:rPr>
      </w:pPr>
    </w:p>
    <w:p w14:paraId="6E9B6537" w14:textId="77777777" w:rsidR="003C430C" w:rsidRDefault="003C430C" w:rsidP="003C430C">
      <w:pPr>
        <w:jc w:val="both"/>
        <w:rPr>
          <w:sz w:val="28"/>
          <w:szCs w:val="28"/>
        </w:rPr>
      </w:pPr>
    </w:p>
    <w:p w14:paraId="5A86CFC9" w14:textId="77777777" w:rsidR="003C430C" w:rsidRDefault="003C430C" w:rsidP="003C430C">
      <w:pPr>
        <w:jc w:val="both"/>
        <w:rPr>
          <w:sz w:val="28"/>
          <w:szCs w:val="28"/>
        </w:rPr>
      </w:pPr>
    </w:p>
    <w:p w14:paraId="00DE45F0" w14:textId="77777777" w:rsidR="003C430C" w:rsidRDefault="003C430C" w:rsidP="003C430C">
      <w:pPr>
        <w:jc w:val="both"/>
        <w:rPr>
          <w:sz w:val="28"/>
          <w:szCs w:val="28"/>
        </w:rPr>
      </w:pPr>
    </w:p>
    <w:p w14:paraId="6A2DBB96" w14:textId="77777777" w:rsidR="003C430C" w:rsidRDefault="003C430C" w:rsidP="003C430C">
      <w:pPr>
        <w:jc w:val="both"/>
        <w:rPr>
          <w:sz w:val="28"/>
          <w:szCs w:val="28"/>
        </w:rPr>
      </w:pPr>
    </w:p>
    <w:p w14:paraId="77825A8F" w14:textId="77777777" w:rsidR="003C430C" w:rsidRDefault="003C430C" w:rsidP="003C430C">
      <w:pPr>
        <w:jc w:val="both"/>
        <w:rPr>
          <w:sz w:val="28"/>
          <w:szCs w:val="28"/>
        </w:rPr>
      </w:pPr>
    </w:p>
    <w:p w14:paraId="5ED908EC" w14:textId="77777777" w:rsidR="003C430C" w:rsidRDefault="003C430C" w:rsidP="003C430C">
      <w:pPr>
        <w:jc w:val="both"/>
        <w:rPr>
          <w:sz w:val="28"/>
          <w:szCs w:val="28"/>
        </w:rPr>
      </w:pPr>
    </w:p>
    <w:p w14:paraId="47383201" w14:textId="77777777" w:rsidR="003C430C" w:rsidRDefault="003C430C" w:rsidP="003C430C">
      <w:pPr>
        <w:jc w:val="both"/>
        <w:rPr>
          <w:sz w:val="28"/>
          <w:szCs w:val="28"/>
        </w:rPr>
      </w:pPr>
    </w:p>
    <w:tbl>
      <w:tblPr>
        <w:tblW w:w="9498" w:type="dxa"/>
        <w:tblInd w:w="108" w:type="dxa"/>
        <w:tblLook w:val="04A0" w:firstRow="1" w:lastRow="0" w:firstColumn="1" w:lastColumn="0" w:noHBand="0" w:noVBand="1"/>
      </w:tblPr>
      <w:tblGrid>
        <w:gridCol w:w="3073"/>
        <w:gridCol w:w="1731"/>
        <w:gridCol w:w="4694"/>
      </w:tblGrid>
      <w:tr w:rsidR="003C430C" w:rsidRPr="008519D4" w14:paraId="435A7A24" w14:textId="77777777" w:rsidTr="00C92E0A">
        <w:tc>
          <w:tcPr>
            <w:tcW w:w="3073" w:type="dxa"/>
          </w:tcPr>
          <w:p w14:paraId="51E33C42" w14:textId="77777777" w:rsidR="003C430C" w:rsidRPr="008519D4" w:rsidRDefault="003C430C" w:rsidP="00C92E0A">
            <w:pPr>
              <w:rPr>
                <w:sz w:val="28"/>
                <w:szCs w:val="28"/>
              </w:rPr>
            </w:pPr>
          </w:p>
        </w:tc>
        <w:tc>
          <w:tcPr>
            <w:tcW w:w="1731" w:type="dxa"/>
          </w:tcPr>
          <w:p w14:paraId="158B9F66" w14:textId="77777777" w:rsidR="003C430C" w:rsidRPr="008519D4" w:rsidRDefault="003C430C" w:rsidP="00C92E0A">
            <w:pPr>
              <w:rPr>
                <w:sz w:val="28"/>
                <w:szCs w:val="28"/>
              </w:rPr>
            </w:pPr>
          </w:p>
        </w:tc>
        <w:tc>
          <w:tcPr>
            <w:tcW w:w="4694" w:type="dxa"/>
          </w:tcPr>
          <w:p w14:paraId="286EC35B" w14:textId="77777777" w:rsidR="003C430C" w:rsidRPr="00896963" w:rsidRDefault="003C430C" w:rsidP="00C92E0A">
            <w:pPr>
              <w:autoSpaceDE w:val="0"/>
              <w:autoSpaceDN w:val="0"/>
              <w:adjustRightInd w:val="0"/>
              <w:jc w:val="center"/>
              <w:rPr>
                <w:bCs/>
                <w:sz w:val="28"/>
                <w:szCs w:val="28"/>
              </w:rPr>
            </w:pPr>
            <w:r w:rsidRPr="00896963">
              <w:rPr>
                <w:bCs/>
                <w:sz w:val="28"/>
                <w:szCs w:val="28"/>
              </w:rPr>
              <w:t>ПРИЛОЖЕНИЕ</w:t>
            </w:r>
            <w:r>
              <w:rPr>
                <w:bCs/>
                <w:sz w:val="28"/>
                <w:szCs w:val="28"/>
              </w:rPr>
              <w:t xml:space="preserve"> № 2</w:t>
            </w:r>
          </w:p>
          <w:p w14:paraId="3C492F7C" w14:textId="77777777" w:rsidR="003C430C" w:rsidRPr="00896963" w:rsidRDefault="003C430C" w:rsidP="00C92E0A">
            <w:pPr>
              <w:autoSpaceDE w:val="0"/>
              <w:autoSpaceDN w:val="0"/>
              <w:adjustRightInd w:val="0"/>
              <w:jc w:val="center"/>
              <w:rPr>
                <w:bCs/>
                <w:sz w:val="28"/>
                <w:szCs w:val="28"/>
              </w:rPr>
            </w:pPr>
            <w:r w:rsidRPr="00896963">
              <w:rPr>
                <w:bCs/>
                <w:sz w:val="28"/>
                <w:szCs w:val="28"/>
              </w:rPr>
              <w:t>к постановлению администрации            Кореновского городского поселения</w:t>
            </w:r>
          </w:p>
          <w:p w14:paraId="5EAF6F14" w14:textId="77777777" w:rsidR="003C430C" w:rsidRPr="00896963" w:rsidRDefault="003C430C" w:rsidP="00C92E0A">
            <w:pPr>
              <w:autoSpaceDE w:val="0"/>
              <w:autoSpaceDN w:val="0"/>
              <w:adjustRightInd w:val="0"/>
              <w:jc w:val="center"/>
              <w:rPr>
                <w:bCs/>
                <w:sz w:val="28"/>
                <w:szCs w:val="28"/>
              </w:rPr>
            </w:pPr>
            <w:r w:rsidRPr="00896963">
              <w:rPr>
                <w:bCs/>
                <w:sz w:val="28"/>
                <w:szCs w:val="28"/>
              </w:rPr>
              <w:t>Кореновского района</w:t>
            </w:r>
          </w:p>
          <w:p w14:paraId="0B45339A" w14:textId="766D54E5" w:rsidR="003C430C" w:rsidRPr="00896963" w:rsidRDefault="003C430C" w:rsidP="00C92E0A">
            <w:pPr>
              <w:autoSpaceDE w:val="0"/>
              <w:autoSpaceDN w:val="0"/>
              <w:adjustRightInd w:val="0"/>
              <w:jc w:val="center"/>
              <w:rPr>
                <w:bCs/>
                <w:sz w:val="28"/>
                <w:szCs w:val="28"/>
              </w:rPr>
            </w:pPr>
            <w:r w:rsidRPr="00896963">
              <w:rPr>
                <w:bCs/>
                <w:sz w:val="28"/>
                <w:szCs w:val="28"/>
              </w:rPr>
              <w:t xml:space="preserve">от </w:t>
            </w:r>
            <w:r w:rsidR="00B14800">
              <w:rPr>
                <w:bCs/>
                <w:sz w:val="28"/>
                <w:szCs w:val="28"/>
              </w:rPr>
              <w:t>27.01.2020</w:t>
            </w:r>
            <w:r w:rsidRPr="00896963">
              <w:rPr>
                <w:bCs/>
                <w:sz w:val="28"/>
                <w:szCs w:val="28"/>
              </w:rPr>
              <w:t xml:space="preserve"> № </w:t>
            </w:r>
            <w:r w:rsidR="00B14800">
              <w:rPr>
                <w:bCs/>
                <w:sz w:val="28"/>
                <w:szCs w:val="28"/>
              </w:rPr>
              <w:t>79</w:t>
            </w:r>
          </w:p>
          <w:p w14:paraId="78D94C8B" w14:textId="77777777" w:rsidR="003C430C" w:rsidRPr="00896963" w:rsidRDefault="003C430C" w:rsidP="00C92E0A">
            <w:pPr>
              <w:autoSpaceDE w:val="0"/>
              <w:autoSpaceDN w:val="0"/>
              <w:adjustRightInd w:val="0"/>
              <w:jc w:val="center"/>
              <w:rPr>
                <w:bCs/>
                <w:sz w:val="28"/>
                <w:szCs w:val="28"/>
              </w:rPr>
            </w:pPr>
          </w:p>
        </w:tc>
      </w:tr>
      <w:tr w:rsidR="003C430C" w:rsidRPr="008519D4" w14:paraId="30EA9984" w14:textId="77777777" w:rsidTr="00C92E0A">
        <w:tc>
          <w:tcPr>
            <w:tcW w:w="3073" w:type="dxa"/>
          </w:tcPr>
          <w:p w14:paraId="010C847C" w14:textId="77777777" w:rsidR="003C430C" w:rsidRPr="008519D4" w:rsidRDefault="003C430C" w:rsidP="00C92E0A">
            <w:pPr>
              <w:rPr>
                <w:sz w:val="28"/>
                <w:szCs w:val="28"/>
              </w:rPr>
            </w:pPr>
          </w:p>
        </w:tc>
        <w:tc>
          <w:tcPr>
            <w:tcW w:w="1731" w:type="dxa"/>
          </w:tcPr>
          <w:p w14:paraId="58432E83" w14:textId="77777777" w:rsidR="003C430C" w:rsidRPr="008519D4" w:rsidRDefault="003C430C" w:rsidP="00C92E0A">
            <w:pPr>
              <w:rPr>
                <w:sz w:val="28"/>
                <w:szCs w:val="28"/>
              </w:rPr>
            </w:pPr>
          </w:p>
        </w:tc>
        <w:tc>
          <w:tcPr>
            <w:tcW w:w="4694" w:type="dxa"/>
          </w:tcPr>
          <w:p w14:paraId="245C2A8A" w14:textId="77777777" w:rsidR="003C430C" w:rsidRPr="00C85B36" w:rsidRDefault="003C430C" w:rsidP="00C92E0A">
            <w:pPr>
              <w:autoSpaceDE w:val="0"/>
              <w:autoSpaceDN w:val="0"/>
              <w:adjustRightInd w:val="0"/>
              <w:jc w:val="center"/>
              <w:rPr>
                <w:bCs/>
                <w:sz w:val="28"/>
                <w:szCs w:val="28"/>
              </w:rPr>
            </w:pPr>
            <w:r w:rsidRPr="00C85B36">
              <w:rPr>
                <w:bCs/>
                <w:sz w:val="28"/>
                <w:szCs w:val="28"/>
              </w:rPr>
              <w:t>«ПРИЛОЖЕНИЕ № 2</w:t>
            </w:r>
          </w:p>
          <w:p w14:paraId="7ED8B1FE" w14:textId="77777777" w:rsidR="003C430C" w:rsidRPr="008519D4" w:rsidRDefault="003C430C" w:rsidP="00C92E0A">
            <w:pPr>
              <w:autoSpaceDE w:val="0"/>
              <w:autoSpaceDN w:val="0"/>
              <w:adjustRightInd w:val="0"/>
              <w:jc w:val="both"/>
              <w:rPr>
                <w:sz w:val="28"/>
                <w:szCs w:val="28"/>
              </w:rPr>
            </w:pPr>
            <w:r w:rsidRPr="008519D4">
              <w:rPr>
                <w:bCs/>
                <w:sz w:val="28"/>
                <w:szCs w:val="28"/>
              </w:rPr>
              <w:t xml:space="preserve">к </w:t>
            </w:r>
            <w:hyperlink w:anchor="sub_1000" w:history="1">
              <w:r w:rsidRPr="008519D4">
                <w:rPr>
                  <w:sz w:val="28"/>
                  <w:szCs w:val="28"/>
                </w:rPr>
                <w:t>Документу планирования</w:t>
              </w:r>
            </w:hyperlink>
            <w:r w:rsidRPr="008519D4">
              <w:rPr>
                <w:bCs/>
                <w:sz w:val="28"/>
                <w:szCs w:val="28"/>
              </w:rPr>
              <w:br/>
              <w:t>регулярных перевозок</w:t>
            </w:r>
            <w:r>
              <w:rPr>
                <w:bCs/>
                <w:sz w:val="28"/>
                <w:szCs w:val="28"/>
              </w:rPr>
              <w:t xml:space="preserve"> по муниципальным маршрутам на территории Кореновского городского поселения Кореновского района</w:t>
            </w:r>
            <w:r w:rsidRPr="008519D4">
              <w:rPr>
                <w:bCs/>
                <w:sz w:val="28"/>
                <w:szCs w:val="28"/>
              </w:rPr>
              <w:t xml:space="preserve"> на 201</w:t>
            </w:r>
            <w:r>
              <w:rPr>
                <w:bCs/>
                <w:sz w:val="28"/>
                <w:szCs w:val="28"/>
              </w:rPr>
              <w:t>7</w:t>
            </w:r>
            <w:r w:rsidRPr="008519D4">
              <w:rPr>
                <w:bCs/>
                <w:sz w:val="28"/>
                <w:szCs w:val="28"/>
              </w:rPr>
              <w:t> - 202</w:t>
            </w:r>
            <w:r>
              <w:rPr>
                <w:bCs/>
                <w:sz w:val="28"/>
                <w:szCs w:val="28"/>
              </w:rPr>
              <w:t>2</w:t>
            </w:r>
            <w:r w:rsidRPr="008519D4">
              <w:rPr>
                <w:bCs/>
                <w:sz w:val="28"/>
                <w:szCs w:val="28"/>
              </w:rPr>
              <w:t> г</w:t>
            </w:r>
            <w:r>
              <w:rPr>
                <w:bCs/>
                <w:sz w:val="28"/>
                <w:szCs w:val="28"/>
              </w:rPr>
              <w:t>оды</w:t>
            </w:r>
          </w:p>
          <w:p w14:paraId="5A315083" w14:textId="77777777" w:rsidR="003C430C" w:rsidRPr="008519D4" w:rsidRDefault="003C430C" w:rsidP="00C92E0A">
            <w:pPr>
              <w:jc w:val="center"/>
              <w:rPr>
                <w:sz w:val="28"/>
                <w:szCs w:val="28"/>
              </w:rPr>
            </w:pPr>
          </w:p>
        </w:tc>
      </w:tr>
    </w:tbl>
    <w:p w14:paraId="33103452" w14:textId="77777777" w:rsidR="003C430C" w:rsidRPr="008519D4" w:rsidRDefault="003C430C" w:rsidP="003C430C">
      <w:pPr>
        <w:autoSpaceDE w:val="0"/>
        <w:autoSpaceDN w:val="0"/>
        <w:adjustRightInd w:val="0"/>
        <w:jc w:val="center"/>
        <w:outlineLvl w:val="0"/>
        <w:rPr>
          <w:b/>
          <w:bCs/>
          <w:sz w:val="28"/>
          <w:szCs w:val="28"/>
        </w:rPr>
      </w:pPr>
    </w:p>
    <w:p w14:paraId="0FB3FFB0" w14:textId="77777777" w:rsidR="003C430C" w:rsidRPr="009A4FD8" w:rsidRDefault="003C430C" w:rsidP="003C430C">
      <w:pPr>
        <w:autoSpaceDE w:val="0"/>
        <w:autoSpaceDN w:val="0"/>
        <w:adjustRightInd w:val="0"/>
        <w:jc w:val="center"/>
        <w:outlineLvl w:val="0"/>
        <w:rPr>
          <w:bCs/>
          <w:sz w:val="28"/>
          <w:szCs w:val="28"/>
        </w:rPr>
      </w:pPr>
      <w:r w:rsidRPr="009A4FD8">
        <w:rPr>
          <w:bCs/>
          <w:sz w:val="28"/>
          <w:szCs w:val="28"/>
        </w:rPr>
        <w:t>ПЕРЕЧЕНЬ</w:t>
      </w:r>
      <w:r w:rsidRPr="009A4FD8">
        <w:rPr>
          <w:bCs/>
          <w:sz w:val="28"/>
          <w:szCs w:val="28"/>
        </w:rPr>
        <w:br/>
        <w:t>мероприятий по развитию регулярных перевозок на территории Кореновского городского поселения Кореновского района на 2017 - 2022 годы</w:t>
      </w:r>
    </w:p>
    <w:p w14:paraId="0764CADF" w14:textId="77777777" w:rsidR="003C430C" w:rsidRPr="009A4FD8" w:rsidRDefault="003C430C" w:rsidP="003C430C">
      <w:pPr>
        <w:autoSpaceDE w:val="0"/>
        <w:autoSpaceDN w:val="0"/>
        <w:adjustRightInd w:val="0"/>
        <w:ind w:firstLine="720"/>
        <w:jc w:val="both"/>
        <w:rPr>
          <w:sz w:val="28"/>
          <w:szCs w:val="28"/>
        </w:rPr>
      </w:pPr>
    </w:p>
    <w:tbl>
      <w:tblPr>
        <w:tblW w:w="9356"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551"/>
        <w:gridCol w:w="6096"/>
      </w:tblGrid>
      <w:tr w:rsidR="003C430C" w:rsidRPr="009A4FD8" w14:paraId="32B78CF9" w14:textId="77777777" w:rsidTr="00C92E0A">
        <w:tc>
          <w:tcPr>
            <w:tcW w:w="709" w:type="dxa"/>
            <w:tcBorders>
              <w:top w:val="single" w:sz="4" w:space="0" w:color="auto"/>
              <w:bottom w:val="single" w:sz="4" w:space="0" w:color="auto"/>
              <w:right w:val="single" w:sz="4" w:space="0" w:color="auto"/>
            </w:tcBorders>
          </w:tcPr>
          <w:p w14:paraId="40C78EE0" w14:textId="77777777" w:rsidR="003C430C" w:rsidRPr="009A4FD8" w:rsidRDefault="003C430C" w:rsidP="00C92E0A">
            <w:pPr>
              <w:autoSpaceDE w:val="0"/>
              <w:autoSpaceDN w:val="0"/>
              <w:adjustRightInd w:val="0"/>
              <w:jc w:val="center"/>
            </w:pPr>
            <w:r w:rsidRPr="009A4FD8">
              <w:t>№</w:t>
            </w:r>
            <w:r w:rsidRPr="009A4FD8">
              <w:br/>
              <w:t>п/п</w:t>
            </w:r>
          </w:p>
        </w:tc>
        <w:tc>
          <w:tcPr>
            <w:tcW w:w="2551" w:type="dxa"/>
            <w:tcBorders>
              <w:top w:val="single" w:sz="4" w:space="0" w:color="auto"/>
              <w:left w:val="single" w:sz="4" w:space="0" w:color="auto"/>
              <w:bottom w:val="single" w:sz="4" w:space="0" w:color="auto"/>
              <w:right w:val="single" w:sz="4" w:space="0" w:color="auto"/>
            </w:tcBorders>
          </w:tcPr>
          <w:p w14:paraId="42C0F440" w14:textId="77777777" w:rsidR="003C430C" w:rsidRPr="009A4FD8" w:rsidRDefault="003C430C" w:rsidP="00C92E0A">
            <w:pPr>
              <w:autoSpaceDE w:val="0"/>
              <w:autoSpaceDN w:val="0"/>
              <w:adjustRightInd w:val="0"/>
              <w:jc w:val="center"/>
            </w:pPr>
            <w:r w:rsidRPr="009A4FD8">
              <w:t>Наименование мероприятия</w:t>
            </w:r>
          </w:p>
        </w:tc>
        <w:tc>
          <w:tcPr>
            <w:tcW w:w="6096" w:type="dxa"/>
            <w:tcBorders>
              <w:top w:val="single" w:sz="4" w:space="0" w:color="auto"/>
              <w:left w:val="single" w:sz="4" w:space="0" w:color="auto"/>
              <w:bottom w:val="single" w:sz="4" w:space="0" w:color="auto"/>
            </w:tcBorders>
          </w:tcPr>
          <w:p w14:paraId="7F672306" w14:textId="77777777" w:rsidR="003C430C" w:rsidRPr="009A4FD8" w:rsidRDefault="003C430C" w:rsidP="00C92E0A">
            <w:pPr>
              <w:autoSpaceDE w:val="0"/>
              <w:autoSpaceDN w:val="0"/>
              <w:adjustRightInd w:val="0"/>
              <w:jc w:val="center"/>
            </w:pPr>
            <w:r w:rsidRPr="009A4FD8">
              <w:t>Срок исполнения</w:t>
            </w:r>
          </w:p>
        </w:tc>
      </w:tr>
      <w:tr w:rsidR="003C430C" w:rsidRPr="009A4FD8" w14:paraId="4A35FBE5" w14:textId="77777777" w:rsidTr="00C92E0A">
        <w:tc>
          <w:tcPr>
            <w:tcW w:w="709" w:type="dxa"/>
            <w:tcBorders>
              <w:top w:val="single" w:sz="4" w:space="0" w:color="auto"/>
              <w:bottom w:val="single" w:sz="4" w:space="0" w:color="auto"/>
              <w:right w:val="single" w:sz="4" w:space="0" w:color="auto"/>
            </w:tcBorders>
          </w:tcPr>
          <w:p w14:paraId="46A80698" w14:textId="77777777" w:rsidR="003C430C" w:rsidRPr="009A4FD8" w:rsidRDefault="003C430C" w:rsidP="00C92E0A">
            <w:pPr>
              <w:autoSpaceDE w:val="0"/>
              <w:autoSpaceDN w:val="0"/>
              <w:adjustRightInd w:val="0"/>
              <w:jc w:val="center"/>
            </w:pPr>
            <w:r w:rsidRPr="009A4FD8">
              <w:t>1</w:t>
            </w:r>
          </w:p>
        </w:tc>
        <w:tc>
          <w:tcPr>
            <w:tcW w:w="2551" w:type="dxa"/>
            <w:tcBorders>
              <w:top w:val="single" w:sz="4" w:space="0" w:color="auto"/>
              <w:left w:val="single" w:sz="4" w:space="0" w:color="auto"/>
              <w:bottom w:val="single" w:sz="4" w:space="0" w:color="auto"/>
              <w:right w:val="single" w:sz="4" w:space="0" w:color="auto"/>
            </w:tcBorders>
          </w:tcPr>
          <w:p w14:paraId="3711E2C4" w14:textId="77777777" w:rsidR="003C430C" w:rsidRPr="009A4FD8" w:rsidRDefault="003C430C" w:rsidP="00C92E0A">
            <w:pPr>
              <w:autoSpaceDE w:val="0"/>
              <w:autoSpaceDN w:val="0"/>
              <w:adjustRightInd w:val="0"/>
              <w:jc w:val="center"/>
            </w:pPr>
            <w:r w:rsidRPr="009A4FD8">
              <w:t>2</w:t>
            </w:r>
          </w:p>
        </w:tc>
        <w:tc>
          <w:tcPr>
            <w:tcW w:w="6096" w:type="dxa"/>
            <w:tcBorders>
              <w:top w:val="single" w:sz="4" w:space="0" w:color="auto"/>
              <w:left w:val="single" w:sz="4" w:space="0" w:color="auto"/>
              <w:bottom w:val="single" w:sz="4" w:space="0" w:color="auto"/>
            </w:tcBorders>
          </w:tcPr>
          <w:p w14:paraId="4435421C" w14:textId="77777777" w:rsidR="003C430C" w:rsidRPr="009A4FD8" w:rsidRDefault="003C430C" w:rsidP="00C92E0A">
            <w:pPr>
              <w:autoSpaceDE w:val="0"/>
              <w:autoSpaceDN w:val="0"/>
              <w:adjustRightInd w:val="0"/>
              <w:jc w:val="center"/>
            </w:pPr>
            <w:r w:rsidRPr="009A4FD8">
              <w:t>3</w:t>
            </w:r>
          </w:p>
        </w:tc>
      </w:tr>
      <w:tr w:rsidR="003C430C" w:rsidRPr="009A4FD8" w14:paraId="7DE8D954" w14:textId="77777777" w:rsidTr="00C92E0A">
        <w:tc>
          <w:tcPr>
            <w:tcW w:w="709" w:type="dxa"/>
            <w:tcBorders>
              <w:top w:val="single" w:sz="4" w:space="0" w:color="auto"/>
              <w:bottom w:val="single" w:sz="4" w:space="0" w:color="auto"/>
              <w:right w:val="single" w:sz="4" w:space="0" w:color="auto"/>
            </w:tcBorders>
          </w:tcPr>
          <w:p w14:paraId="140D6439" w14:textId="77777777" w:rsidR="003C430C" w:rsidRPr="009A4FD8" w:rsidRDefault="003C430C" w:rsidP="00C92E0A">
            <w:pPr>
              <w:autoSpaceDE w:val="0"/>
              <w:autoSpaceDN w:val="0"/>
              <w:adjustRightInd w:val="0"/>
              <w:jc w:val="center"/>
            </w:pPr>
            <w:r>
              <w:t>1</w:t>
            </w:r>
          </w:p>
        </w:tc>
        <w:tc>
          <w:tcPr>
            <w:tcW w:w="2551" w:type="dxa"/>
            <w:tcBorders>
              <w:top w:val="single" w:sz="4" w:space="0" w:color="auto"/>
              <w:left w:val="single" w:sz="4" w:space="0" w:color="auto"/>
              <w:bottom w:val="single" w:sz="4" w:space="0" w:color="auto"/>
              <w:right w:val="single" w:sz="4" w:space="0" w:color="auto"/>
            </w:tcBorders>
          </w:tcPr>
          <w:p w14:paraId="60CAA4FD" w14:textId="77777777" w:rsidR="003C430C" w:rsidRPr="004667A9" w:rsidRDefault="003C430C" w:rsidP="00C92E0A">
            <w:pPr>
              <w:autoSpaceDE w:val="0"/>
              <w:autoSpaceDN w:val="0"/>
              <w:adjustRightInd w:val="0"/>
            </w:pPr>
            <w:r w:rsidRPr="004667A9">
              <w:t xml:space="preserve">Ведение реестра муниципальных маршрутов регулярных перевозок </w:t>
            </w:r>
          </w:p>
        </w:tc>
        <w:tc>
          <w:tcPr>
            <w:tcW w:w="6096" w:type="dxa"/>
            <w:tcBorders>
              <w:top w:val="single" w:sz="4" w:space="0" w:color="auto"/>
              <w:left w:val="single" w:sz="4" w:space="0" w:color="auto"/>
              <w:bottom w:val="single" w:sz="4" w:space="0" w:color="auto"/>
            </w:tcBorders>
          </w:tcPr>
          <w:p w14:paraId="59286649" w14:textId="77777777" w:rsidR="003C430C" w:rsidRPr="004667A9" w:rsidRDefault="003C430C" w:rsidP="00C92E0A">
            <w:pPr>
              <w:autoSpaceDE w:val="0"/>
              <w:autoSpaceDN w:val="0"/>
              <w:adjustRightInd w:val="0"/>
              <w:jc w:val="center"/>
            </w:pPr>
            <w:r w:rsidRPr="004667A9">
              <w:t>постоянно</w:t>
            </w:r>
          </w:p>
        </w:tc>
      </w:tr>
      <w:tr w:rsidR="003C430C" w:rsidRPr="009A4FD8" w14:paraId="386B4FA5" w14:textId="77777777" w:rsidTr="00C92E0A">
        <w:tc>
          <w:tcPr>
            <w:tcW w:w="709" w:type="dxa"/>
            <w:tcBorders>
              <w:top w:val="single" w:sz="4" w:space="0" w:color="auto"/>
              <w:bottom w:val="single" w:sz="4" w:space="0" w:color="auto"/>
              <w:right w:val="single" w:sz="4" w:space="0" w:color="auto"/>
            </w:tcBorders>
          </w:tcPr>
          <w:p w14:paraId="68E67169" w14:textId="77777777" w:rsidR="003C430C" w:rsidRPr="009A4FD8" w:rsidRDefault="003C430C" w:rsidP="00C92E0A">
            <w:pPr>
              <w:autoSpaceDE w:val="0"/>
              <w:autoSpaceDN w:val="0"/>
              <w:adjustRightInd w:val="0"/>
              <w:jc w:val="center"/>
            </w:pPr>
            <w:r>
              <w:t>2</w:t>
            </w:r>
          </w:p>
        </w:tc>
        <w:tc>
          <w:tcPr>
            <w:tcW w:w="2551" w:type="dxa"/>
            <w:tcBorders>
              <w:top w:val="single" w:sz="4" w:space="0" w:color="000000"/>
              <w:left w:val="single" w:sz="4" w:space="0" w:color="000000"/>
              <w:bottom w:val="single" w:sz="4" w:space="0" w:color="000000"/>
              <w:right w:val="single" w:sz="4" w:space="0" w:color="000000"/>
            </w:tcBorders>
          </w:tcPr>
          <w:p w14:paraId="6B99B9C2" w14:textId="77777777" w:rsidR="003C430C" w:rsidRPr="00E66EBC" w:rsidRDefault="003C430C" w:rsidP="00C92E0A">
            <w:pPr>
              <w:jc w:val="both"/>
            </w:pPr>
            <w:r w:rsidRPr="00E66EBC">
              <w:t>Оформление и выдача свидетельств и карт</w:t>
            </w:r>
            <w:r>
              <w:t xml:space="preserve"> маршрутов регулярных перевозок</w:t>
            </w:r>
          </w:p>
        </w:tc>
        <w:tc>
          <w:tcPr>
            <w:tcW w:w="6096" w:type="dxa"/>
            <w:tcBorders>
              <w:top w:val="single" w:sz="4" w:space="0" w:color="000000"/>
              <w:left w:val="single" w:sz="4" w:space="0" w:color="000000"/>
              <w:bottom w:val="single" w:sz="4" w:space="0" w:color="000000"/>
              <w:right w:val="single" w:sz="4" w:space="0" w:color="000000"/>
            </w:tcBorders>
          </w:tcPr>
          <w:p w14:paraId="037847E8" w14:textId="77777777" w:rsidR="003C430C" w:rsidRPr="00E66EBC" w:rsidRDefault="003C430C" w:rsidP="00C92E0A">
            <w:pPr>
              <w:autoSpaceDE w:val="0"/>
              <w:autoSpaceDN w:val="0"/>
              <w:adjustRightInd w:val="0"/>
              <w:jc w:val="center"/>
            </w:pPr>
            <w:r w:rsidRPr="00E66EBC">
              <w:t>в сроки и в порядке, предусмотренные муниципальным правовым актом</w:t>
            </w:r>
          </w:p>
        </w:tc>
      </w:tr>
      <w:tr w:rsidR="003C430C" w:rsidRPr="009A4FD8" w14:paraId="3512908D" w14:textId="77777777" w:rsidTr="00C92E0A">
        <w:tc>
          <w:tcPr>
            <w:tcW w:w="709" w:type="dxa"/>
            <w:tcBorders>
              <w:top w:val="single" w:sz="4" w:space="0" w:color="auto"/>
              <w:bottom w:val="single" w:sz="4" w:space="0" w:color="auto"/>
              <w:right w:val="single" w:sz="4" w:space="0" w:color="auto"/>
            </w:tcBorders>
          </w:tcPr>
          <w:p w14:paraId="07DB47E8" w14:textId="77777777" w:rsidR="003C430C" w:rsidRPr="009A4FD8" w:rsidRDefault="003C430C" w:rsidP="00C92E0A">
            <w:pPr>
              <w:autoSpaceDE w:val="0"/>
              <w:autoSpaceDN w:val="0"/>
              <w:adjustRightInd w:val="0"/>
              <w:jc w:val="center"/>
            </w:pPr>
            <w:r>
              <w:t>3</w:t>
            </w:r>
          </w:p>
        </w:tc>
        <w:tc>
          <w:tcPr>
            <w:tcW w:w="2551" w:type="dxa"/>
            <w:tcBorders>
              <w:top w:val="single" w:sz="4" w:space="0" w:color="auto"/>
              <w:left w:val="single" w:sz="4" w:space="0" w:color="auto"/>
              <w:bottom w:val="single" w:sz="4" w:space="0" w:color="auto"/>
              <w:right w:val="single" w:sz="4" w:space="0" w:color="auto"/>
            </w:tcBorders>
          </w:tcPr>
          <w:p w14:paraId="02625664" w14:textId="77777777" w:rsidR="003C430C" w:rsidRPr="009A4FD8" w:rsidRDefault="003C430C" w:rsidP="00C92E0A">
            <w:pPr>
              <w:autoSpaceDE w:val="0"/>
              <w:autoSpaceDN w:val="0"/>
              <w:adjustRightInd w:val="0"/>
            </w:pPr>
            <w:r w:rsidRPr="009A4FD8">
              <w:t>Регулярное обследование пассажиропотока</w:t>
            </w:r>
          </w:p>
        </w:tc>
        <w:tc>
          <w:tcPr>
            <w:tcW w:w="6096" w:type="dxa"/>
            <w:tcBorders>
              <w:top w:val="single" w:sz="4" w:space="0" w:color="auto"/>
              <w:left w:val="single" w:sz="4" w:space="0" w:color="auto"/>
              <w:bottom w:val="single" w:sz="4" w:space="0" w:color="auto"/>
            </w:tcBorders>
          </w:tcPr>
          <w:p w14:paraId="1198FC45" w14:textId="77777777" w:rsidR="003C430C" w:rsidRPr="009A4FD8" w:rsidRDefault="003C430C" w:rsidP="00C92E0A">
            <w:pPr>
              <w:autoSpaceDE w:val="0"/>
              <w:autoSpaceDN w:val="0"/>
              <w:adjustRightInd w:val="0"/>
              <w:jc w:val="center"/>
            </w:pPr>
            <w:r>
              <w:t>п</w:t>
            </w:r>
            <w:r w:rsidRPr="009A4FD8">
              <w:t>остоянно</w:t>
            </w:r>
          </w:p>
        </w:tc>
      </w:tr>
      <w:tr w:rsidR="003C430C" w:rsidRPr="009A4FD8" w14:paraId="703403E8" w14:textId="77777777" w:rsidTr="00C92E0A">
        <w:tc>
          <w:tcPr>
            <w:tcW w:w="709" w:type="dxa"/>
            <w:tcBorders>
              <w:top w:val="single" w:sz="4" w:space="0" w:color="auto"/>
              <w:bottom w:val="single" w:sz="4" w:space="0" w:color="auto"/>
              <w:right w:val="single" w:sz="4" w:space="0" w:color="auto"/>
            </w:tcBorders>
          </w:tcPr>
          <w:p w14:paraId="24404585" w14:textId="77777777" w:rsidR="003C430C" w:rsidRPr="009A4FD8" w:rsidRDefault="003C430C" w:rsidP="00C92E0A">
            <w:pPr>
              <w:autoSpaceDE w:val="0"/>
              <w:autoSpaceDN w:val="0"/>
              <w:adjustRightInd w:val="0"/>
              <w:jc w:val="center"/>
            </w:pPr>
            <w:r>
              <w:t>4</w:t>
            </w:r>
          </w:p>
        </w:tc>
        <w:tc>
          <w:tcPr>
            <w:tcW w:w="2551" w:type="dxa"/>
            <w:tcBorders>
              <w:top w:val="single" w:sz="4" w:space="0" w:color="000000"/>
              <w:left w:val="single" w:sz="4" w:space="0" w:color="000000"/>
              <w:bottom w:val="single" w:sz="4" w:space="0" w:color="000000"/>
              <w:right w:val="single" w:sz="4" w:space="0" w:color="000000"/>
            </w:tcBorders>
          </w:tcPr>
          <w:p w14:paraId="50B7C00E" w14:textId="77777777" w:rsidR="003C430C" w:rsidRPr="00E66EBC" w:rsidRDefault="003C430C" w:rsidP="00C92E0A">
            <w:pPr>
              <w:autoSpaceDE w:val="0"/>
              <w:autoSpaceDN w:val="0"/>
              <w:adjustRightInd w:val="0"/>
            </w:pPr>
            <w:r w:rsidRPr="00E66EBC">
              <w:t>Проведение анализа необходимости изменения вида регулярных перевозок</w:t>
            </w:r>
          </w:p>
        </w:tc>
        <w:tc>
          <w:tcPr>
            <w:tcW w:w="6096" w:type="dxa"/>
            <w:tcBorders>
              <w:top w:val="single" w:sz="4" w:space="0" w:color="000000"/>
              <w:left w:val="single" w:sz="4" w:space="0" w:color="000000"/>
              <w:bottom w:val="single" w:sz="4" w:space="0" w:color="000000"/>
              <w:right w:val="single" w:sz="4" w:space="0" w:color="000000"/>
            </w:tcBorders>
          </w:tcPr>
          <w:p w14:paraId="344FB087" w14:textId="77777777" w:rsidR="003C430C" w:rsidRPr="00E66EBC" w:rsidRDefault="003C430C" w:rsidP="00C92E0A">
            <w:pPr>
              <w:autoSpaceDE w:val="0"/>
              <w:autoSpaceDN w:val="0"/>
              <w:adjustRightInd w:val="0"/>
              <w:jc w:val="center"/>
            </w:pPr>
            <w:r w:rsidRPr="00E66EBC">
              <w:t>ежегодно до 15 декабря</w:t>
            </w:r>
          </w:p>
        </w:tc>
      </w:tr>
      <w:tr w:rsidR="003C430C" w:rsidRPr="009A4FD8" w14:paraId="4CDC37D4" w14:textId="77777777" w:rsidTr="00C92E0A">
        <w:tc>
          <w:tcPr>
            <w:tcW w:w="709" w:type="dxa"/>
            <w:tcBorders>
              <w:top w:val="single" w:sz="4" w:space="0" w:color="auto"/>
              <w:bottom w:val="single" w:sz="4" w:space="0" w:color="auto"/>
              <w:right w:val="single" w:sz="4" w:space="0" w:color="auto"/>
            </w:tcBorders>
          </w:tcPr>
          <w:p w14:paraId="1686C575" w14:textId="77777777" w:rsidR="003C430C" w:rsidRPr="009A4FD8" w:rsidRDefault="003C430C" w:rsidP="00C92E0A">
            <w:pPr>
              <w:autoSpaceDE w:val="0"/>
              <w:autoSpaceDN w:val="0"/>
              <w:adjustRightInd w:val="0"/>
              <w:jc w:val="center"/>
            </w:pPr>
            <w:r>
              <w:t>5</w:t>
            </w:r>
          </w:p>
        </w:tc>
        <w:tc>
          <w:tcPr>
            <w:tcW w:w="2551" w:type="dxa"/>
            <w:tcBorders>
              <w:top w:val="single" w:sz="4" w:space="0" w:color="auto"/>
              <w:left w:val="single" w:sz="4" w:space="0" w:color="auto"/>
              <w:bottom w:val="single" w:sz="4" w:space="0" w:color="auto"/>
              <w:right w:val="single" w:sz="4" w:space="0" w:color="auto"/>
            </w:tcBorders>
          </w:tcPr>
          <w:p w14:paraId="4B51DBD1" w14:textId="77777777" w:rsidR="003C430C" w:rsidRPr="009A4FD8" w:rsidRDefault="003C430C" w:rsidP="00C92E0A">
            <w:pPr>
              <w:autoSpaceDE w:val="0"/>
              <w:autoSpaceDN w:val="0"/>
              <w:adjustRightInd w:val="0"/>
            </w:pPr>
            <w:r w:rsidRPr="009A4FD8">
              <w:t>Установление, изменение и отмена муниципальных маршрутов.</w:t>
            </w:r>
          </w:p>
        </w:tc>
        <w:tc>
          <w:tcPr>
            <w:tcW w:w="6096" w:type="dxa"/>
            <w:tcBorders>
              <w:top w:val="single" w:sz="4" w:space="0" w:color="auto"/>
              <w:left w:val="single" w:sz="4" w:space="0" w:color="auto"/>
              <w:bottom w:val="single" w:sz="4" w:space="0" w:color="auto"/>
            </w:tcBorders>
          </w:tcPr>
          <w:p w14:paraId="1E6AB140" w14:textId="77777777" w:rsidR="003C430C" w:rsidRDefault="003C430C" w:rsidP="00C92E0A">
            <w:pPr>
              <w:autoSpaceDE w:val="0"/>
              <w:autoSpaceDN w:val="0"/>
              <w:adjustRightInd w:val="0"/>
              <w:ind w:firstLine="210"/>
              <w:jc w:val="both"/>
            </w:pPr>
            <w:r w:rsidRPr="009A4FD8">
              <w:t>Решение принимается на основании:</w:t>
            </w:r>
          </w:p>
          <w:p w14:paraId="7E1EB34C" w14:textId="77777777" w:rsidR="003C430C" w:rsidRPr="009A4FD8" w:rsidRDefault="003C430C" w:rsidP="00C92E0A">
            <w:pPr>
              <w:autoSpaceDE w:val="0"/>
              <w:autoSpaceDN w:val="0"/>
              <w:adjustRightInd w:val="0"/>
              <w:ind w:firstLine="210"/>
              <w:jc w:val="both"/>
            </w:pPr>
            <w:r w:rsidRPr="009A4FD8">
              <w:t>потребности населения в перевозках, подтвержденной обследованием пассажиропотока, данными автовокзалов (автостанций), с учетом технико-экономического обоснования целесообразности их установления, отмены или изменения</w:t>
            </w:r>
            <w:r>
              <w:t xml:space="preserve">, </w:t>
            </w:r>
            <w:r w:rsidRPr="009A4FD8">
              <w:t xml:space="preserve">в том числе при введении в эксплуатацию новых жилых зон и массивов или их сносе, изменении дорожной и градостроительной ситуации, создании либо </w:t>
            </w:r>
            <w:r w:rsidRPr="009A4FD8">
              <w:lastRenderedPageBreak/>
              <w:t>ликвидации крупных предприятий торговли, медицинских учреждений, спортивных объектов, баз отдыха и иных социально значимых и культурных объектов;</w:t>
            </w:r>
          </w:p>
          <w:p w14:paraId="7AD15CA6" w14:textId="77777777" w:rsidR="003C430C" w:rsidRPr="009A4FD8" w:rsidRDefault="003C430C" w:rsidP="00C92E0A">
            <w:pPr>
              <w:autoSpaceDE w:val="0"/>
              <w:autoSpaceDN w:val="0"/>
              <w:adjustRightInd w:val="0"/>
              <w:ind w:firstLine="210"/>
              <w:jc w:val="both"/>
            </w:pPr>
            <w:bookmarkStart w:id="4" w:name="sub_4242"/>
            <w:r w:rsidRPr="009A4FD8">
              <w:t>обоснованных предложений юридических и физических лиц, в том числе индивидуальных предпринимателей.</w:t>
            </w:r>
            <w:bookmarkEnd w:id="4"/>
          </w:p>
        </w:tc>
      </w:tr>
      <w:tr w:rsidR="003C430C" w:rsidRPr="009A4FD8" w14:paraId="19113938" w14:textId="77777777" w:rsidTr="00C92E0A">
        <w:tc>
          <w:tcPr>
            <w:tcW w:w="709" w:type="dxa"/>
            <w:tcBorders>
              <w:top w:val="single" w:sz="4" w:space="0" w:color="auto"/>
              <w:bottom w:val="single" w:sz="4" w:space="0" w:color="auto"/>
              <w:right w:val="single" w:sz="4" w:space="0" w:color="auto"/>
            </w:tcBorders>
          </w:tcPr>
          <w:p w14:paraId="37568CAB" w14:textId="77777777" w:rsidR="003C430C" w:rsidRPr="009A4FD8" w:rsidRDefault="003C430C" w:rsidP="00C92E0A">
            <w:pPr>
              <w:autoSpaceDE w:val="0"/>
              <w:autoSpaceDN w:val="0"/>
              <w:adjustRightInd w:val="0"/>
              <w:jc w:val="center"/>
            </w:pPr>
            <w:r>
              <w:lastRenderedPageBreak/>
              <w:t>6</w:t>
            </w:r>
          </w:p>
        </w:tc>
        <w:tc>
          <w:tcPr>
            <w:tcW w:w="2551" w:type="dxa"/>
            <w:tcBorders>
              <w:top w:val="single" w:sz="4" w:space="0" w:color="auto"/>
              <w:left w:val="single" w:sz="4" w:space="0" w:color="auto"/>
              <w:bottom w:val="single" w:sz="4" w:space="0" w:color="auto"/>
              <w:right w:val="single" w:sz="4" w:space="0" w:color="auto"/>
            </w:tcBorders>
          </w:tcPr>
          <w:p w14:paraId="0E5F4EFF" w14:textId="77777777" w:rsidR="003C430C" w:rsidRPr="008A4477" w:rsidRDefault="003C430C" w:rsidP="00C92E0A">
            <w:pPr>
              <w:autoSpaceDE w:val="0"/>
              <w:autoSpaceDN w:val="0"/>
              <w:adjustRightInd w:val="0"/>
            </w:pPr>
            <w:r w:rsidRPr="008A4477">
              <w:t>Проведение открытых конкурсов на право осуществления перевозок по муниципальным маршрутам</w:t>
            </w:r>
          </w:p>
        </w:tc>
        <w:tc>
          <w:tcPr>
            <w:tcW w:w="6096" w:type="dxa"/>
            <w:tcBorders>
              <w:top w:val="single" w:sz="4" w:space="0" w:color="auto"/>
              <w:left w:val="single" w:sz="4" w:space="0" w:color="auto"/>
              <w:bottom w:val="single" w:sz="4" w:space="0" w:color="auto"/>
            </w:tcBorders>
          </w:tcPr>
          <w:p w14:paraId="79663C10" w14:textId="77777777" w:rsidR="003C430C" w:rsidRDefault="003C430C" w:rsidP="00C92E0A">
            <w:pPr>
              <w:autoSpaceDE w:val="0"/>
              <w:autoSpaceDN w:val="0"/>
              <w:adjustRightInd w:val="0"/>
              <w:ind w:firstLine="210"/>
              <w:jc w:val="both"/>
            </w:pPr>
            <w:r>
              <w:t>не позднее чем через девяносто дней со дня установления муниципального маршрута регулярных перевозок;</w:t>
            </w:r>
          </w:p>
          <w:p w14:paraId="621B3130" w14:textId="77777777" w:rsidR="003C430C" w:rsidRDefault="003C430C" w:rsidP="00C92E0A">
            <w:pPr>
              <w:autoSpaceDE w:val="0"/>
              <w:autoSpaceDN w:val="0"/>
              <w:adjustRightInd w:val="0"/>
              <w:ind w:firstLine="210"/>
              <w:jc w:val="both"/>
            </w:pPr>
            <w:r>
              <w:t xml:space="preserve">не позднее чем через тридцать дней со дня наступления обстоятельств, предусмотренных частью 10 статьи 24 либо пунктом 1, 2, 3 или 7 части 1 статьи 29 Федерального закона </w:t>
            </w:r>
            <w:r w:rsidRPr="00E66EBC">
              <w:t xml:space="preserve">от 13.07.2015 </w:t>
            </w:r>
            <w:r>
              <w:t>№</w:t>
            </w:r>
            <w:r w:rsidRPr="00E66EBC">
              <w:t xml:space="preserve"> 220-ФЗ</w:t>
            </w:r>
            <w:r>
              <w:t>.</w:t>
            </w:r>
          </w:p>
          <w:p w14:paraId="483AF68C" w14:textId="77777777" w:rsidR="003C430C" w:rsidRPr="009A4FD8" w:rsidRDefault="003C430C" w:rsidP="00C92E0A">
            <w:pPr>
              <w:autoSpaceDE w:val="0"/>
              <w:autoSpaceDN w:val="0"/>
              <w:adjustRightInd w:val="0"/>
              <w:ind w:firstLine="210"/>
              <w:jc w:val="both"/>
            </w:pPr>
            <w:r w:rsidRPr="00B11B2A">
              <w:t xml:space="preserve">не позднее чем через тридцать дней со дня принятия предусмотренного статьей 18 </w:t>
            </w:r>
            <w:r>
              <w:t xml:space="preserve">Федерального закона       </w:t>
            </w:r>
            <w:r w:rsidRPr="00E66EBC">
              <w:t xml:space="preserve">от 13.07.2015 </w:t>
            </w:r>
            <w:r>
              <w:t>№</w:t>
            </w:r>
            <w:r w:rsidRPr="00E66EBC">
              <w:t xml:space="preserve"> 220-ФЗ</w:t>
            </w:r>
            <w:r w:rsidRPr="00B11B2A">
              <w:t xml:space="preserve"> решения о прекращении регулярных перевозок по регулируемым тарифам и начале осуществления регулярных перевозок по нерегулируемым тарифам.</w:t>
            </w:r>
          </w:p>
        </w:tc>
      </w:tr>
    </w:tbl>
    <w:p w14:paraId="44CCE373" w14:textId="77777777" w:rsidR="003C430C" w:rsidRPr="00051D1E" w:rsidRDefault="003C430C" w:rsidP="003C430C">
      <w:pPr>
        <w:jc w:val="right"/>
        <w:rPr>
          <w:sz w:val="28"/>
          <w:szCs w:val="28"/>
        </w:rPr>
      </w:pPr>
      <w:r w:rsidRPr="00051D1E">
        <w:rPr>
          <w:sz w:val="28"/>
          <w:szCs w:val="28"/>
        </w:rPr>
        <w:t>»</w:t>
      </w:r>
    </w:p>
    <w:p w14:paraId="033E7EE9" w14:textId="77777777" w:rsidR="003C430C" w:rsidRDefault="003C430C" w:rsidP="003C430C">
      <w:pPr>
        <w:jc w:val="both"/>
        <w:rPr>
          <w:sz w:val="28"/>
          <w:szCs w:val="28"/>
        </w:rPr>
      </w:pPr>
    </w:p>
    <w:p w14:paraId="0F9752BD" w14:textId="77777777" w:rsidR="003C430C" w:rsidRDefault="003C430C" w:rsidP="003C430C">
      <w:pPr>
        <w:jc w:val="both"/>
        <w:rPr>
          <w:sz w:val="28"/>
          <w:szCs w:val="28"/>
        </w:rPr>
      </w:pPr>
    </w:p>
    <w:p w14:paraId="3B4DE8F1" w14:textId="77777777" w:rsidR="003C430C" w:rsidRDefault="003C430C" w:rsidP="003C430C">
      <w:pPr>
        <w:jc w:val="both"/>
        <w:rPr>
          <w:sz w:val="28"/>
          <w:szCs w:val="28"/>
        </w:rPr>
      </w:pPr>
      <w:r>
        <w:rPr>
          <w:sz w:val="28"/>
          <w:szCs w:val="28"/>
        </w:rPr>
        <w:t>Н</w:t>
      </w:r>
      <w:r w:rsidRPr="008519D4">
        <w:rPr>
          <w:sz w:val="28"/>
          <w:szCs w:val="28"/>
        </w:rPr>
        <w:t>ачальник</w:t>
      </w:r>
      <w:r>
        <w:rPr>
          <w:sz w:val="28"/>
          <w:szCs w:val="28"/>
        </w:rPr>
        <w:t xml:space="preserve"> </w:t>
      </w:r>
      <w:r w:rsidRPr="008519D4">
        <w:rPr>
          <w:sz w:val="28"/>
          <w:szCs w:val="28"/>
        </w:rPr>
        <w:t>отдела</w:t>
      </w:r>
      <w:r>
        <w:rPr>
          <w:sz w:val="28"/>
          <w:szCs w:val="28"/>
        </w:rPr>
        <w:t xml:space="preserve"> </w:t>
      </w:r>
    </w:p>
    <w:p w14:paraId="36EE2C95" w14:textId="77777777" w:rsidR="003C430C" w:rsidRPr="008519D4" w:rsidRDefault="003C430C" w:rsidP="003C430C">
      <w:pPr>
        <w:jc w:val="both"/>
        <w:rPr>
          <w:sz w:val="28"/>
          <w:szCs w:val="28"/>
        </w:rPr>
      </w:pPr>
      <w:r w:rsidRPr="008519D4">
        <w:rPr>
          <w:sz w:val="28"/>
          <w:szCs w:val="28"/>
        </w:rPr>
        <w:t>жилищно-коммунального хозяйства,</w:t>
      </w:r>
    </w:p>
    <w:p w14:paraId="6A313175" w14:textId="77777777" w:rsidR="003C430C" w:rsidRPr="008519D4" w:rsidRDefault="003C430C" w:rsidP="003C430C">
      <w:pPr>
        <w:jc w:val="both"/>
        <w:rPr>
          <w:sz w:val="28"/>
          <w:szCs w:val="28"/>
        </w:rPr>
      </w:pPr>
      <w:r w:rsidRPr="008519D4">
        <w:rPr>
          <w:sz w:val="28"/>
          <w:szCs w:val="28"/>
        </w:rPr>
        <w:t>благоустройства и транспорта</w:t>
      </w:r>
      <w:r>
        <w:rPr>
          <w:sz w:val="28"/>
          <w:szCs w:val="28"/>
        </w:rPr>
        <w:t xml:space="preserve"> </w:t>
      </w:r>
      <w:r w:rsidRPr="008519D4">
        <w:rPr>
          <w:sz w:val="28"/>
          <w:szCs w:val="28"/>
        </w:rPr>
        <w:t>администрации</w:t>
      </w:r>
    </w:p>
    <w:p w14:paraId="7C4353D4" w14:textId="77777777" w:rsidR="003C430C" w:rsidRPr="008519D4" w:rsidRDefault="003C430C" w:rsidP="003C430C">
      <w:pPr>
        <w:jc w:val="both"/>
        <w:rPr>
          <w:sz w:val="28"/>
          <w:szCs w:val="28"/>
        </w:rPr>
      </w:pPr>
      <w:r w:rsidRPr="008519D4">
        <w:rPr>
          <w:sz w:val="28"/>
          <w:szCs w:val="28"/>
        </w:rPr>
        <w:t>Кореновского городского поселения</w:t>
      </w:r>
    </w:p>
    <w:p w14:paraId="3DF3F5A9" w14:textId="77777777" w:rsidR="003C430C" w:rsidRDefault="003C430C" w:rsidP="003C430C">
      <w:pPr>
        <w:jc w:val="both"/>
        <w:rPr>
          <w:sz w:val="28"/>
          <w:szCs w:val="28"/>
        </w:rPr>
      </w:pPr>
      <w:r w:rsidRPr="008519D4">
        <w:rPr>
          <w:sz w:val="28"/>
          <w:szCs w:val="28"/>
        </w:rPr>
        <w:t>Кореновского района</w:t>
      </w:r>
      <w:r w:rsidRPr="008519D4">
        <w:rPr>
          <w:sz w:val="28"/>
          <w:szCs w:val="28"/>
        </w:rPr>
        <w:tab/>
      </w:r>
      <w:r w:rsidRPr="008519D4">
        <w:rPr>
          <w:sz w:val="28"/>
          <w:szCs w:val="28"/>
        </w:rPr>
        <w:tab/>
      </w:r>
      <w:r w:rsidRPr="008519D4">
        <w:rPr>
          <w:sz w:val="28"/>
          <w:szCs w:val="28"/>
        </w:rPr>
        <w:tab/>
      </w:r>
      <w:r w:rsidRPr="008519D4">
        <w:rPr>
          <w:sz w:val="28"/>
          <w:szCs w:val="28"/>
        </w:rPr>
        <w:tab/>
      </w:r>
      <w:r w:rsidRPr="008519D4">
        <w:rPr>
          <w:sz w:val="28"/>
          <w:szCs w:val="28"/>
        </w:rPr>
        <w:tab/>
      </w:r>
      <w:r w:rsidRPr="008519D4">
        <w:rPr>
          <w:sz w:val="28"/>
          <w:szCs w:val="28"/>
        </w:rPr>
        <w:tab/>
      </w:r>
      <w:r w:rsidRPr="008519D4">
        <w:rPr>
          <w:sz w:val="28"/>
          <w:szCs w:val="28"/>
        </w:rPr>
        <w:tab/>
      </w:r>
      <w:r>
        <w:rPr>
          <w:sz w:val="28"/>
          <w:szCs w:val="28"/>
        </w:rPr>
        <w:t xml:space="preserve">        А.Г. Солошенко</w:t>
      </w:r>
    </w:p>
    <w:p w14:paraId="532421CB" w14:textId="77777777" w:rsidR="003C430C" w:rsidRDefault="003C430C" w:rsidP="003C430C">
      <w:pPr>
        <w:jc w:val="both"/>
        <w:rPr>
          <w:sz w:val="28"/>
          <w:szCs w:val="28"/>
        </w:rPr>
      </w:pPr>
    </w:p>
    <w:p w14:paraId="2C315AF0" w14:textId="77777777" w:rsidR="003C430C" w:rsidRDefault="003C430C" w:rsidP="003C430C">
      <w:pPr>
        <w:jc w:val="both"/>
        <w:rPr>
          <w:sz w:val="28"/>
          <w:szCs w:val="28"/>
        </w:rPr>
      </w:pPr>
    </w:p>
    <w:p w14:paraId="7C7A7C21" w14:textId="77777777" w:rsidR="003C430C" w:rsidRDefault="003C430C" w:rsidP="003C430C">
      <w:pPr>
        <w:jc w:val="both"/>
        <w:rPr>
          <w:sz w:val="28"/>
          <w:szCs w:val="28"/>
        </w:rPr>
      </w:pPr>
    </w:p>
    <w:p w14:paraId="01F9011E" w14:textId="77777777" w:rsidR="003C430C" w:rsidRDefault="003C430C" w:rsidP="003C430C">
      <w:pPr>
        <w:jc w:val="both"/>
        <w:rPr>
          <w:sz w:val="28"/>
          <w:szCs w:val="28"/>
        </w:rPr>
      </w:pPr>
    </w:p>
    <w:p w14:paraId="48AC8A94" w14:textId="77777777" w:rsidR="003C430C" w:rsidRDefault="003C430C" w:rsidP="003C430C">
      <w:pPr>
        <w:jc w:val="both"/>
        <w:rPr>
          <w:sz w:val="28"/>
          <w:szCs w:val="28"/>
        </w:rPr>
      </w:pPr>
    </w:p>
    <w:p w14:paraId="1E4D2FD4" w14:textId="77777777" w:rsidR="003C430C" w:rsidRDefault="003C430C" w:rsidP="003C430C">
      <w:pPr>
        <w:jc w:val="both"/>
        <w:rPr>
          <w:sz w:val="28"/>
          <w:szCs w:val="28"/>
        </w:rPr>
      </w:pPr>
    </w:p>
    <w:p w14:paraId="12309D41" w14:textId="77777777" w:rsidR="003C430C" w:rsidRDefault="003C430C" w:rsidP="003C430C">
      <w:pPr>
        <w:jc w:val="both"/>
        <w:rPr>
          <w:sz w:val="28"/>
          <w:szCs w:val="28"/>
        </w:rPr>
      </w:pPr>
    </w:p>
    <w:p w14:paraId="6E0D73CB" w14:textId="77777777" w:rsidR="003C430C" w:rsidRDefault="003C430C" w:rsidP="003C430C">
      <w:pPr>
        <w:jc w:val="both"/>
        <w:rPr>
          <w:sz w:val="28"/>
          <w:szCs w:val="28"/>
        </w:rPr>
      </w:pPr>
    </w:p>
    <w:p w14:paraId="152020E5" w14:textId="77777777" w:rsidR="003C430C" w:rsidRDefault="003C430C" w:rsidP="003C430C">
      <w:pPr>
        <w:jc w:val="both"/>
        <w:rPr>
          <w:sz w:val="28"/>
          <w:szCs w:val="28"/>
        </w:rPr>
      </w:pPr>
      <w:bookmarkStart w:id="5" w:name="_GoBack"/>
      <w:bookmarkEnd w:id="5"/>
    </w:p>
    <w:sectPr w:rsidR="003C430C" w:rsidSect="00520B99">
      <w:headerReference w:type="even" r:id="rId8"/>
      <w:headerReference w:type="default" r:id="rId9"/>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2983B" w14:textId="77777777" w:rsidR="008878A2" w:rsidRDefault="008878A2">
      <w:r>
        <w:separator/>
      </w:r>
    </w:p>
  </w:endnote>
  <w:endnote w:type="continuationSeparator" w:id="0">
    <w:p w14:paraId="5443801D" w14:textId="77777777" w:rsidR="008878A2" w:rsidRDefault="0088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jaVu Sans">
    <w:altName w:val="Times New Roman"/>
    <w:charset w:val="CC"/>
    <w:family w:val="swiss"/>
    <w:pitch w:val="variable"/>
    <w:sig w:usb0="20002A87" w:usb1="5200F5FF" w:usb2="0A242021"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1689E" w14:textId="77777777" w:rsidR="008878A2" w:rsidRDefault="008878A2">
      <w:r>
        <w:separator/>
      </w:r>
    </w:p>
  </w:footnote>
  <w:footnote w:type="continuationSeparator" w:id="0">
    <w:p w14:paraId="24540C45" w14:textId="77777777" w:rsidR="008878A2" w:rsidRDefault="00887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AFCD2" w14:textId="77777777" w:rsidR="00CF56A0" w:rsidRDefault="00CF56A0" w:rsidP="00CF56A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641AFF8" w14:textId="77777777" w:rsidR="00CF56A0" w:rsidRDefault="00CF56A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A9099" w14:textId="77777777" w:rsidR="00CF56A0" w:rsidRPr="00F21034" w:rsidRDefault="00CF56A0" w:rsidP="00CF56A0">
    <w:pPr>
      <w:pStyle w:val="a3"/>
      <w:jc w:val="center"/>
      <w:rPr>
        <w:color w:val="FFFFFF" w:themeColor="background1"/>
        <w:sz w:val="28"/>
        <w:szCs w:val="28"/>
      </w:rPr>
    </w:pPr>
    <w:r w:rsidRPr="00F21034">
      <w:rPr>
        <w:color w:val="FFFFFF" w:themeColor="background1"/>
        <w:sz w:val="28"/>
        <w:szCs w:val="28"/>
      </w:rPr>
      <w:fldChar w:fldCharType="begin"/>
    </w:r>
    <w:r w:rsidRPr="00F21034">
      <w:rPr>
        <w:color w:val="FFFFFF" w:themeColor="background1"/>
        <w:sz w:val="28"/>
        <w:szCs w:val="28"/>
      </w:rPr>
      <w:instrText>PAGE   \* MERGEFORMAT</w:instrText>
    </w:r>
    <w:r w:rsidRPr="00F21034">
      <w:rPr>
        <w:color w:val="FFFFFF" w:themeColor="background1"/>
        <w:sz w:val="28"/>
        <w:szCs w:val="28"/>
      </w:rPr>
      <w:fldChar w:fldCharType="separate"/>
    </w:r>
    <w:r w:rsidR="00B14800" w:rsidRPr="00B14800">
      <w:rPr>
        <w:noProof/>
        <w:color w:val="FFFFFF" w:themeColor="background1"/>
        <w:sz w:val="28"/>
        <w:szCs w:val="28"/>
        <w:lang w:val="ru-RU"/>
      </w:rPr>
      <w:t>6</w:t>
    </w:r>
    <w:r w:rsidRPr="00F21034">
      <w:rPr>
        <w:color w:val="FFFFFF" w:themeColor="background1"/>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62A60"/>
    <w:multiLevelType w:val="hybridMultilevel"/>
    <w:tmpl w:val="EA9E6E00"/>
    <w:lvl w:ilvl="0" w:tplc="33FEE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47068D"/>
    <w:multiLevelType w:val="multilevel"/>
    <w:tmpl w:val="ED7E959A"/>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0F"/>
    <w:rsid w:val="0001570F"/>
    <w:rsid w:val="00051D1E"/>
    <w:rsid w:val="000552AC"/>
    <w:rsid w:val="00073B8F"/>
    <w:rsid w:val="00081C2D"/>
    <w:rsid w:val="000A1F0C"/>
    <w:rsid w:val="000B054E"/>
    <w:rsid w:val="000D7589"/>
    <w:rsid w:val="00106317"/>
    <w:rsid w:val="00112B50"/>
    <w:rsid w:val="001229D0"/>
    <w:rsid w:val="001522B5"/>
    <w:rsid w:val="00155B85"/>
    <w:rsid w:val="001B35AD"/>
    <w:rsid w:val="001C7D6F"/>
    <w:rsid w:val="001D5DB2"/>
    <w:rsid w:val="001E7A02"/>
    <w:rsid w:val="001F7431"/>
    <w:rsid w:val="0023116E"/>
    <w:rsid w:val="00254FD6"/>
    <w:rsid w:val="0029617C"/>
    <w:rsid w:val="002A1228"/>
    <w:rsid w:val="002B458D"/>
    <w:rsid w:val="00315B98"/>
    <w:rsid w:val="00323704"/>
    <w:rsid w:val="00337B27"/>
    <w:rsid w:val="0034609F"/>
    <w:rsid w:val="003607D2"/>
    <w:rsid w:val="0037554E"/>
    <w:rsid w:val="00395288"/>
    <w:rsid w:val="00395A77"/>
    <w:rsid w:val="003C430C"/>
    <w:rsid w:val="004667A9"/>
    <w:rsid w:val="004E05A4"/>
    <w:rsid w:val="004E212B"/>
    <w:rsid w:val="004E607C"/>
    <w:rsid w:val="00520B99"/>
    <w:rsid w:val="00604FB7"/>
    <w:rsid w:val="006C54D2"/>
    <w:rsid w:val="006C75C8"/>
    <w:rsid w:val="006D031F"/>
    <w:rsid w:val="006E107E"/>
    <w:rsid w:val="0079364D"/>
    <w:rsid w:val="007C232A"/>
    <w:rsid w:val="007F5353"/>
    <w:rsid w:val="008878A2"/>
    <w:rsid w:val="00896963"/>
    <w:rsid w:val="008A2D9F"/>
    <w:rsid w:val="008A30ED"/>
    <w:rsid w:val="008A4477"/>
    <w:rsid w:val="008E426E"/>
    <w:rsid w:val="008F5834"/>
    <w:rsid w:val="00910B0A"/>
    <w:rsid w:val="00995CB0"/>
    <w:rsid w:val="009B092C"/>
    <w:rsid w:val="009F7EA3"/>
    <w:rsid w:val="00A24CE5"/>
    <w:rsid w:val="00A559AB"/>
    <w:rsid w:val="00A67114"/>
    <w:rsid w:val="00A86D7C"/>
    <w:rsid w:val="00AA22CC"/>
    <w:rsid w:val="00AE4141"/>
    <w:rsid w:val="00B023B7"/>
    <w:rsid w:val="00B11B2A"/>
    <w:rsid w:val="00B14800"/>
    <w:rsid w:val="00B66264"/>
    <w:rsid w:val="00B74A6A"/>
    <w:rsid w:val="00B93502"/>
    <w:rsid w:val="00BC1E23"/>
    <w:rsid w:val="00C317F1"/>
    <w:rsid w:val="00C43E5F"/>
    <w:rsid w:val="00C812E9"/>
    <w:rsid w:val="00C85B36"/>
    <w:rsid w:val="00CA0677"/>
    <w:rsid w:val="00CD0892"/>
    <w:rsid w:val="00CF0AB4"/>
    <w:rsid w:val="00CF56A0"/>
    <w:rsid w:val="00D40B82"/>
    <w:rsid w:val="00D418C5"/>
    <w:rsid w:val="00DB45A5"/>
    <w:rsid w:val="00DD2519"/>
    <w:rsid w:val="00DD664C"/>
    <w:rsid w:val="00E06B06"/>
    <w:rsid w:val="00E368CD"/>
    <w:rsid w:val="00E66EBC"/>
    <w:rsid w:val="00E76BA2"/>
    <w:rsid w:val="00EB6B42"/>
    <w:rsid w:val="00ED04F1"/>
    <w:rsid w:val="00F20E0F"/>
    <w:rsid w:val="00F21034"/>
    <w:rsid w:val="00F52C4E"/>
    <w:rsid w:val="00F755F7"/>
    <w:rsid w:val="00F8368D"/>
    <w:rsid w:val="00FC4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0B00"/>
  <w15:docId w15:val="{F83D794A-B89E-452D-AB26-8FEBF0E9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E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20E0F"/>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F20E0F"/>
    <w:rPr>
      <w:rFonts w:ascii="Times New Roman" w:eastAsia="Times New Roman" w:hAnsi="Times New Roman" w:cs="Times New Roman"/>
      <w:sz w:val="24"/>
      <w:szCs w:val="24"/>
      <w:lang w:val="x-none" w:eastAsia="x-none"/>
    </w:rPr>
  </w:style>
  <w:style w:type="character" w:styleId="a5">
    <w:name w:val="page number"/>
    <w:basedOn w:val="a0"/>
    <w:rsid w:val="00F20E0F"/>
  </w:style>
  <w:style w:type="paragraph" w:styleId="a6">
    <w:name w:val="Body Text"/>
    <w:basedOn w:val="a"/>
    <w:link w:val="a7"/>
    <w:rsid w:val="00F20E0F"/>
    <w:pPr>
      <w:spacing w:after="120"/>
    </w:pPr>
    <w:rPr>
      <w:sz w:val="20"/>
      <w:szCs w:val="20"/>
      <w:lang w:eastAsia="en-US"/>
    </w:rPr>
  </w:style>
  <w:style w:type="character" w:customStyle="1" w:styleId="a7">
    <w:name w:val="Основной текст Знак"/>
    <w:basedOn w:val="a0"/>
    <w:link w:val="a6"/>
    <w:rsid w:val="00F20E0F"/>
    <w:rPr>
      <w:rFonts w:ascii="Times New Roman" w:eastAsia="Times New Roman" w:hAnsi="Times New Roman" w:cs="Times New Roman"/>
      <w:sz w:val="20"/>
      <w:szCs w:val="20"/>
    </w:rPr>
  </w:style>
  <w:style w:type="character" w:customStyle="1" w:styleId="a8">
    <w:name w:val="Гипертекстовая ссылка"/>
    <w:uiPriority w:val="99"/>
    <w:rsid w:val="00F20E0F"/>
    <w:rPr>
      <w:b/>
      <w:bCs/>
      <w:color w:val="008000"/>
    </w:rPr>
  </w:style>
  <w:style w:type="paragraph" w:customStyle="1" w:styleId="a9">
    <w:name w:val="Прижатый влево"/>
    <w:basedOn w:val="a"/>
    <w:next w:val="a"/>
    <w:uiPriority w:val="99"/>
    <w:rsid w:val="006C75C8"/>
    <w:pPr>
      <w:autoSpaceDE w:val="0"/>
      <w:autoSpaceDN w:val="0"/>
      <w:adjustRightInd w:val="0"/>
    </w:pPr>
    <w:rPr>
      <w:rFonts w:ascii="Arial" w:eastAsiaTheme="minorHAnsi" w:hAnsi="Arial" w:cs="Arial"/>
      <w:lang w:eastAsia="en-US"/>
    </w:rPr>
  </w:style>
  <w:style w:type="paragraph" w:styleId="aa">
    <w:name w:val="Balloon Text"/>
    <w:basedOn w:val="a"/>
    <w:link w:val="ab"/>
    <w:uiPriority w:val="99"/>
    <w:semiHidden/>
    <w:unhideWhenUsed/>
    <w:rsid w:val="006C75C8"/>
    <w:rPr>
      <w:rFonts w:ascii="Segoe UI" w:hAnsi="Segoe UI" w:cs="Segoe UI"/>
      <w:sz w:val="18"/>
      <w:szCs w:val="18"/>
    </w:rPr>
  </w:style>
  <w:style w:type="character" w:customStyle="1" w:styleId="ab">
    <w:name w:val="Текст выноски Знак"/>
    <w:basedOn w:val="a0"/>
    <w:link w:val="aa"/>
    <w:uiPriority w:val="99"/>
    <w:semiHidden/>
    <w:rsid w:val="006C75C8"/>
    <w:rPr>
      <w:rFonts w:ascii="Segoe UI" w:eastAsia="Times New Roman" w:hAnsi="Segoe UI" w:cs="Segoe UI"/>
      <w:sz w:val="18"/>
      <w:szCs w:val="18"/>
      <w:lang w:eastAsia="ru-RU"/>
    </w:rPr>
  </w:style>
  <w:style w:type="paragraph" w:styleId="ac">
    <w:name w:val="List Paragraph"/>
    <w:basedOn w:val="a"/>
    <w:uiPriority w:val="34"/>
    <w:qFormat/>
    <w:rsid w:val="006C54D2"/>
    <w:pPr>
      <w:ind w:left="720"/>
      <w:contextualSpacing/>
    </w:pPr>
  </w:style>
  <w:style w:type="paragraph" w:styleId="ad">
    <w:name w:val="footer"/>
    <w:basedOn w:val="a"/>
    <w:link w:val="ae"/>
    <w:uiPriority w:val="99"/>
    <w:unhideWhenUsed/>
    <w:rsid w:val="00F21034"/>
    <w:pPr>
      <w:tabs>
        <w:tab w:val="center" w:pos="4677"/>
        <w:tab w:val="right" w:pos="9355"/>
      </w:tabs>
    </w:pPr>
  </w:style>
  <w:style w:type="character" w:customStyle="1" w:styleId="ae">
    <w:name w:val="Нижний колонтитул Знак"/>
    <w:basedOn w:val="a0"/>
    <w:link w:val="ad"/>
    <w:uiPriority w:val="99"/>
    <w:rsid w:val="00F2103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60710">
      <w:bodyDiv w:val="1"/>
      <w:marLeft w:val="0"/>
      <w:marRight w:val="0"/>
      <w:marTop w:val="0"/>
      <w:marBottom w:val="0"/>
      <w:divBdr>
        <w:top w:val="none" w:sz="0" w:space="0" w:color="auto"/>
        <w:left w:val="none" w:sz="0" w:space="0" w:color="auto"/>
        <w:bottom w:val="none" w:sz="0" w:space="0" w:color="auto"/>
        <w:right w:val="none" w:sz="0" w:space="0" w:color="auto"/>
      </w:divBdr>
    </w:div>
    <w:div w:id="68328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1445</Words>
  <Characters>8242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VELTON</cp:lastModifiedBy>
  <cp:revision>11</cp:revision>
  <cp:lastPrinted>2020-01-24T12:37:00Z</cp:lastPrinted>
  <dcterms:created xsi:type="dcterms:W3CDTF">2020-01-24T11:40:00Z</dcterms:created>
  <dcterms:modified xsi:type="dcterms:W3CDTF">2020-01-28T14:55:00Z</dcterms:modified>
</cp:coreProperties>
</file>