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17CDA" w:rsidRPr="00A17CDA" w:rsidRDefault="00A17CDA" w:rsidP="00A17CDA">
      <w:pPr>
        <w:jc w:val="center"/>
        <w:rPr>
          <w:rFonts w:ascii="Courier New" w:hAnsi="Courier New" w:cs="Courier New"/>
          <w:noProof/>
          <w:sz w:val="24"/>
          <w:szCs w:val="24"/>
          <w:lang w:eastAsia="ru-RU"/>
        </w:rPr>
      </w:pPr>
      <w:r w:rsidRPr="00A17CDA">
        <w:rPr>
          <w:rFonts w:ascii="Courier New" w:hAnsi="Courier New" w:cs="Courier New"/>
          <w:noProof/>
          <w:sz w:val="24"/>
          <w:szCs w:val="24"/>
          <w:lang w:eastAsia="ru-RU"/>
        </w:rPr>
        <w:drawing>
          <wp:inline distT="0" distB="0" distL="0" distR="0" wp14:anchorId="0883A4F9" wp14:editId="0116E054">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A17CDA" w:rsidRPr="00A17CDA" w:rsidRDefault="00A17CDA" w:rsidP="00A17CDA">
      <w:pPr>
        <w:jc w:val="center"/>
        <w:rPr>
          <w:b/>
          <w:sz w:val="28"/>
          <w:szCs w:val="28"/>
          <w:lang w:eastAsia="ar-SA"/>
        </w:rPr>
      </w:pPr>
      <w:r w:rsidRPr="00A17CDA">
        <w:rPr>
          <w:b/>
          <w:sz w:val="28"/>
          <w:szCs w:val="28"/>
          <w:lang w:eastAsia="ar-SA"/>
        </w:rPr>
        <w:t>АДМИНИСТРАЦИЯ КОРЕНОВСКОГО ГОРОДСКОГО ПОСЕЛЕНИЯ</w:t>
      </w:r>
    </w:p>
    <w:p w:rsidR="00A17CDA" w:rsidRPr="00A17CDA" w:rsidRDefault="00A17CDA" w:rsidP="00A17CDA">
      <w:pPr>
        <w:jc w:val="center"/>
        <w:rPr>
          <w:b/>
          <w:sz w:val="28"/>
          <w:szCs w:val="28"/>
          <w:lang w:eastAsia="ar-SA"/>
        </w:rPr>
      </w:pPr>
      <w:r w:rsidRPr="00A17CDA">
        <w:rPr>
          <w:b/>
          <w:sz w:val="28"/>
          <w:szCs w:val="28"/>
          <w:lang w:eastAsia="ar-SA"/>
        </w:rPr>
        <w:t xml:space="preserve"> КОРЕНОВСКОГО МУНИЦИПАЛЬНОГО РАЙОНА</w:t>
      </w:r>
    </w:p>
    <w:p w:rsidR="00A17CDA" w:rsidRPr="00A17CDA" w:rsidRDefault="00A17CDA" w:rsidP="00A17CDA">
      <w:pPr>
        <w:jc w:val="center"/>
        <w:rPr>
          <w:b/>
          <w:sz w:val="28"/>
          <w:szCs w:val="28"/>
          <w:lang w:eastAsia="ar-SA"/>
        </w:rPr>
      </w:pPr>
      <w:r w:rsidRPr="00A17CDA">
        <w:rPr>
          <w:b/>
          <w:sz w:val="28"/>
          <w:szCs w:val="28"/>
          <w:lang w:eastAsia="ar-SA"/>
        </w:rPr>
        <w:t>КРАСНОДАРСКОГО КРАЯ</w:t>
      </w:r>
    </w:p>
    <w:p w:rsidR="00A17CDA" w:rsidRPr="00A17CDA" w:rsidRDefault="00A17CDA" w:rsidP="00A17CDA">
      <w:pPr>
        <w:jc w:val="center"/>
        <w:rPr>
          <w:b/>
          <w:sz w:val="36"/>
          <w:szCs w:val="36"/>
          <w:lang w:eastAsia="ar-SA"/>
        </w:rPr>
      </w:pPr>
      <w:r w:rsidRPr="00A17CDA">
        <w:rPr>
          <w:b/>
          <w:sz w:val="36"/>
          <w:szCs w:val="36"/>
          <w:lang w:eastAsia="ar-SA"/>
        </w:rPr>
        <w:t>ПОСТАНОВЛЕНИЕ</w:t>
      </w:r>
    </w:p>
    <w:p w:rsidR="00A17CDA" w:rsidRPr="00A17CDA" w:rsidRDefault="00A17CDA" w:rsidP="00A17CDA">
      <w:pPr>
        <w:jc w:val="center"/>
        <w:rPr>
          <w:sz w:val="28"/>
          <w:szCs w:val="28"/>
          <w:lang w:eastAsia="ar-SA"/>
        </w:rPr>
      </w:pPr>
      <w:r w:rsidRPr="00A17CDA">
        <w:rPr>
          <w:sz w:val="28"/>
          <w:szCs w:val="28"/>
          <w:lang w:eastAsia="ar-SA"/>
        </w:rPr>
        <w:t xml:space="preserve">от </w:t>
      </w:r>
      <w:r>
        <w:rPr>
          <w:sz w:val="28"/>
          <w:szCs w:val="28"/>
          <w:lang w:eastAsia="ar-SA"/>
        </w:rPr>
        <w:t>05.11.2025</w:t>
      </w:r>
      <w:r w:rsidRPr="00A17CDA">
        <w:rPr>
          <w:sz w:val="28"/>
          <w:szCs w:val="28"/>
          <w:lang w:eastAsia="ar-SA"/>
        </w:rPr>
        <w:tab/>
        <w:t xml:space="preserve">   </w:t>
      </w:r>
      <w:r w:rsidRPr="00A17CDA">
        <w:rPr>
          <w:sz w:val="28"/>
          <w:szCs w:val="28"/>
          <w:lang w:eastAsia="ar-SA"/>
        </w:rPr>
        <w:tab/>
      </w:r>
      <w:r w:rsidRPr="00A17CDA">
        <w:rPr>
          <w:sz w:val="28"/>
          <w:szCs w:val="28"/>
          <w:lang w:eastAsia="ar-SA"/>
        </w:rPr>
        <w:tab/>
        <w:t xml:space="preserve">                                    </w:t>
      </w:r>
      <w:r w:rsidRPr="00A17CDA">
        <w:rPr>
          <w:sz w:val="28"/>
          <w:szCs w:val="28"/>
          <w:lang w:eastAsia="ar-SA"/>
        </w:rPr>
        <w:tab/>
      </w:r>
      <w:r w:rsidRPr="00A17CDA">
        <w:rPr>
          <w:sz w:val="28"/>
          <w:szCs w:val="28"/>
          <w:lang w:eastAsia="ar-SA"/>
        </w:rPr>
        <w:tab/>
      </w:r>
      <w:r w:rsidRPr="00A17CDA">
        <w:rPr>
          <w:sz w:val="28"/>
          <w:szCs w:val="28"/>
          <w:lang w:eastAsia="ar-SA"/>
        </w:rPr>
        <w:tab/>
        <w:t xml:space="preserve">  №</w:t>
      </w:r>
      <w:r>
        <w:rPr>
          <w:sz w:val="28"/>
          <w:szCs w:val="28"/>
          <w:lang w:eastAsia="ar-SA"/>
        </w:rPr>
        <w:t xml:space="preserve"> 1329</w:t>
      </w:r>
    </w:p>
    <w:p w:rsidR="00A17CDA" w:rsidRPr="00A17CDA" w:rsidRDefault="00A17CDA" w:rsidP="00A17CDA">
      <w:pPr>
        <w:jc w:val="center"/>
        <w:rPr>
          <w:sz w:val="28"/>
          <w:szCs w:val="28"/>
          <w:lang w:eastAsia="ar-SA"/>
        </w:rPr>
      </w:pPr>
      <w:r w:rsidRPr="00A17CDA">
        <w:rPr>
          <w:sz w:val="28"/>
          <w:szCs w:val="28"/>
          <w:lang w:eastAsia="ar-SA"/>
        </w:rPr>
        <w:t xml:space="preserve">г. Кореновск </w:t>
      </w:r>
    </w:p>
    <w:p w:rsidR="005E44BE" w:rsidRPr="00A83964" w:rsidRDefault="005E44BE" w:rsidP="00FF4A0C">
      <w:pPr>
        <w:jc w:val="center"/>
        <w:rPr>
          <w:b/>
          <w:bCs/>
          <w:sz w:val="28"/>
          <w:szCs w:val="28"/>
        </w:rPr>
      </w:pPr>
    </w:p>
    <w:p w:rsidR="006839E6" w:rsidRPr="00A83964" w:rsidRDefault="006839E6" w:rsidP="00FF4A0C">
      <w:pPr>
        <w:rPr>
          <w:sz w:val="28"/>
          <w:szCs w:val="28"/>
        </w:rPr>
      </w:pPr>
    </w:p>
    <w:p w:rsidR="0036191D" w:rsidRPr="00A83964" w:rsidRDefault="0075115D" w:rsidP="00A83964">
      <w:pPr>
        <w:pStyle w:val="af"/>
        <w:ind w:left="567" w:right="566" w:firstLine="0"/>
        <w:jc w:val="center"/>
        <w:rPr>
          <w:b/>
          <w:szCs w:val="28"/>
        </w:rPr>
      </w:pPr>
      <w:r w:rsidRPr="00A83964">
        <w:rPr>
          <w:b/>
          <w:bCs/>
          <w:szCs w:val="28"/>
        </w:rPr>
        <w:t xml:space="preserve">О переименовании </w:t>
      </w:r>
      <w:bookmarkStart w:id="0" w:name="_Hlk211347253"/>
      <w:r w:rsidRPr="00A83964">
        <w:rPr>
          <w:b/>
          <w:bCs/>
          <w:szCs w:val="28"/>
        </w:rPr>
        <w:t xml:space="preserve">муниципального </w:t>
      </w:r>
      <w:r w:rsidR="005E44BE" w:rsidRPr="00A83964">
        <w:rPr>
          <w:b/>
          <w:bCs/>
          <w:szCs w:val="28"/>
        </w:rPr>
        <w:t>автономного учреждения Кореновского городского поселения Кореновского района «</w:t>
      </w:r>
      <w:r w:rsidR="00315E2B" w:rsidRPr="00A83964">
        <w:rPr>
          <w:b/>
          <w:bCs/>
          <w:szCs w:val="28"/>
        </w:rPr>
        <w:t>Г</w:t>
      </w:r>
      <w:r w:rsidR="005E44BE" w:rsidRPr="00A83964">
        <w:rPr>
          <w:b/>
          <w:bCs/>
          <w:szCs w:val="28"/>
        </w:rPr>
        <w:t>ородской спортивно-досуговый центр</w:t>
      </w:r>
      <w:bookmarkEnd w:id="0"/>
      <w:r w:rsidR="005E44BE" w:rsidRPr="00A83964">
        <w:rPr>
          <w:b/>
          <w:bCs/>
          <w:szCs w:val="28"/>
        </w:rPr>
        <w:t>»</w:t>
      </w:r>
      <w:r w:rsidRPr="00A83964">
        <w:rPr>
          <w:b/>
          <w:bCs/>
          <w:szCs w:val="28"/>
        </w:rPr>
        <w:t xml:space="preserve"> </w:t>
      </w:r>
      <w:r w:rsidRPr="00A83964">
        <w:rPr>
          <w:b/>
          <w:szCs w:val="28"/>
        </w:rPr>
        <w:t xml:space="preserve">и утверждении </w:t>
      </w:r>
      <w:r w:rsidR="005E44BE" w:rsidRPr="00A83964">
        <w:rPr>
          <w:b/>
          <w:szCs w:val="28"/>
        </w:rPr>
        <w:t>У</w:t>
      </w:r>
      <w:r w:rsidRPr="00A83964">
        <w:rPr>
          <w:b/>
          <w:szCs w:val="28"/>
        </w:rPr>
        <w:t xml:space="preserve">става муниципального </w:t>
      </w:r>
      <w:r w:rsidR="005E44BE" w:rsidRPr="00A83964">
        <w:rPr>
          <w:b/>
          <w:szCs w:val="28"/>
        </w:rPr>
        <w:t>автономного учреждения</w:t>
      </w:r>
      <w:r w:rsidRPr="00A83964">
        <w:rPr>
          <w:b/>
          <w:szCs w:val="28"/>
        </w:rPr>
        <w:t xml:space="preserve"> </w:t>
      </w:r>
      <w:r w:rsidR="00315E2B" w:rsidRPr="00A83964">
        <w:rPr>
          <w:b/>
          <w:szCs w:val="28"/>
        </w:rPr>
        <w:t>Кореновского городского поселения Кореновского</w:t>
      </w:r>
      <w:r w:rsidR="009622E8">
        <w:rPr>
          <w:b/>
          <w:szCs w:val="28"/>
        </w:rPr>
        <w:t xml:space="preserve"> муниципального</w:t>
      </w:r>
      <w:r w:rsidR="00315E2B" w:rsidRPr="00A83964">
        <w:rPr>
          <w:b/>
          <w:szCs w:val="28"/>
        </w:rPr>
        <w:t xml:space="preserve"> района</w:t>
      </w:r>
      <w:r w:rsidR="009622E8">
        <w:rPr>
          <w:b/>
          <w:szCs w:val="28"/>
        </w:rPr>
        <w:t xml:space="preserve"> Краснодарского края</w:t>
      </w:r>
      <w:r w:rsidR="00315E2B" w:rsidRPr="00A83964">
        <w:rPr>
          <w:b/>
          <w:szCs w:val="28"/>
        </w:rPr>
        <w:t xml:space="preserve"> «Городской спортивно-досуговый центр»</w:t>
      </w:r>
    </w:p>
    <w:p w:rsidR="0036191D" w:rsidRPr="00A83964" w:rsidRDefault="0036191D" w:rsidP="00FF4A0C">
      <w:pPr>
        <w:pStyle w:val="af"/>
        <w:ind w:firstLine="0"/>
        <w:jc w:val="center"/>
        <w:rPr>
          <w:rFonts w:eastAsia="Courier New"/>
          <w:bCs/>
          <w:szCs w:val="28"/>
        </w:rPr>
      </w:pPr>
    </w:p>
    <w:p w:rsidR="00FF4A0C" w:rsidRPr="00A83964" w:rsidRDefault="00FF4A0C" w:rsidP="00FF4A0C">
      <w:pPr>
        <w:pStyle w:val="af"/>
        <w:ind w:firstLine="0"/>
        <w:jc w:val="center"/>
        <w:rPr>
          <w:rFonts w:eastAsia="Courier New"/>
          <w:bCs/>
          <w:szCs w:val="28"/>
        </w:rPr>
      </w:pPr>
    </w:p>
    <w:p w:rsidR="0036191D" w:rsidRPr="00A83964" w:rsidRDefault="0075115D" w:rsidP="00FF4A0C">
      <w:pPr>
        <w:pStyle w:val="af"/>
        <w:ind w:firstLine="0"/>
        <w:rPr>
          <w:rStyle w:val="11"/>
          <w:bCs/>
          <w:szCs w:val="28"/>
        </w:rPr>
      </w:pPr>
      <w:r w:rsidRPr="00A83964">
        <w:rPr>
          <w:bCs/>
          <w:szCs w:val="28"/>
        </w:rPr>
        <w:tab/>
        <w:t>В целях приведения в соответствие с действующим законодательством</w:t>
      </w:r>
      <w:r w:rsidR="00315E2B" w:rsidRPr="00A83964">
        <w:rPr>
          <w:bCs/>
          <w:szCs w:val="28"/>
        </w:rPr>
        <w:t xml:space="preserve"> </w:t>
      </w:r>
      <w:r w:rsidR="006F685B" w:rsidRPr="00A83964">
        <w:rPr>
          <w:bCs/>
          <w:szCs w:val="28"/>
        </w:rPr>
        <w:t xml:space="preserve">и руководствуясь </w:t>
      </w:r>
      <w:r w:rsidR="00315E2B" w:rsidRPr="00A83964">
        <w:rPr>
          <w:bCs/>
          <w:szCs w:val="28"/>
        </w:rPr>
        <w:t>Федеральным законом от 3 ноября 2006 года № 174-ФЗ «Об автономных учреждениях»</w:t>
      </w:r>
      <w:r w:rsidR="006F685B" w:rsidRPr="00A83964">
        <w:rPr>
          <w:bCs/>
          <w:szCs w:val="28"/>
        </w:rPr>
        <w:t>,</w:t>
      </w:r>
      <w:r w:rsidRPr="00A83964">
        <w:rPr>
          <w:bCs/>
          <w:szCs w:val="28"/>
        </w:rPr>
        <w:t xml:space="preserve"> статьями 52, 123.21 Гражданского кодекса Российской Федерации</w:t>
      </w:r>
      <w:r w:rsidR="00315E2B" w:rsidRPr="00A83964">
        <w:rPr>
          <w:bCs/>
          <w:szCs w:val="28"/>
        </w:rPr>
        <w:t>, Уставом Кореновского городского поселения Кореновского муниципального района Краснодарского края</w:t>
      </w:r>
      <w:r w:rsidRPr="00A83964">
        <w:rPr>
          <w:bCs/>
          <w:szCs w:val="28"/>
        </w:rPr>
        <w:t xml:space="preserve">, администрация </w:t>
      </w:r>
      <w:r w:rsidR="00315E2B" w:rsidRPr="00A83964">
        <w:rPr>
          <w:bCs/>
          <w:szCs w:val="28"/>
        </w:rPr>
        <w:t>Кореновского городского поселения Кореновского муниципального района</w:t>
      </w:r>
      <w:r w:rsidRPr="00A83964">
        <w:rPr>
          <w:bCs/>
          <w:szCs w:val="28"/>
        </w:rPr>
        <w:t xml:space="preserve"> Краснодарского края п о с т а н о в л я е т:</w:t>
      </w:r>
    </w:p>
    <w:p w:rsidR="0036191D" w:rsidRPr="00A83964" w:rsidRDefault="0075115D" w:rsidP="00FF4A0C">
      <w:pPr>
        <w:pStyle w:val="af"/>
        <w:ind w:firstLine="705"/>
        <w:rPr>
          <w:bCs/>
          <w:szCs w:val="28"/>
        </w:rPr>
      </w:pPr>
      <w:r w:rsidRPr="00A83964">
        <w:rPr>
          <w:rStyle w:val="11"/>
          <w:bCs/>
          <w:szCs w:val="28"/>
        </w:rPr>
        <w:t xml:space="preserve">1. Переименовать муниципальное </w:t>
      </w:r>
      <w:r w:rsidR="00315E2B" w:rsidRPr="00A83964">
        <w:rPr>
          <w:bCs/>
          <w:szCs w:val="28"/>
        </w:rPr>
        <w:t>автономно</w:t>
      </w:r>
      <w:r w:rsidR="00993A35" w:rsidRPr="00A83964">
        <w:rPr>
          <w:bCs/>
          <w:szCs w:val="28"/>
        </w:rPr>
        <w:t>е</w:t>
      </w:r>
      <w:r w:rsidR="00315E2B" w:rsidRPr="00A83964">
        <w:rPr>
          <w:bCs/>
          <w:szCs w:val="28"/>
        </w:rPr>
        <w:t xml:space="preserve"> учреждени</w:t>
      </w:r>
      <w:r w:rsidR="00993A35" w:rsidRPr="00A83964">
        <w:rPr>
          <w:bCs/>
          <w:szCs w:val="28"/>
        </w:rPr>
        <w:t>е</w:t>
      </w:r>
      <w:r w:rsidR="00315E2B" w:rsidRPr="00A83964">
        <w:rPr>
          <w:bCs/>
          <w:szCs w:val="28"/>
        </w:rPr>
        <w:t xml:space="preserve"> Кореновского городского поселения Кореновского района «Городской спортивно-досуговый центр</w:t>
      </w:r>
      <w:r w:rsidRPr="00A83964">
        <w:rPr>
          <w:rStyle w:val="11"/>
          <w:bCs/>
          <w:szCs w:val="28"/>
        </w:rPr>
        <w:t xml:space="preserve">» </w:t>
      </w:r>
      <w:r w:rsidRPr="00A83964">
        <w:rPr>
          <w:rStyle w:val="11"/>
          <w:bCs/>
          <w:spacing w:val="2"/>
          <w:szCs w:val="28"/>
        </w:rPr>
        <w:t xml:space="preserve">в муниципальное </w:t>
      </w:r>
      <w:r w:rsidR="00315E2B" w:rsidRPr="00A83964">
        <w:rPr>
          <w:bCs/>
          <w:szCs w:val="28"/>
        </w:rPr>
        <w:t>автономно</w:t>
      </w:r>
      <w:r w:rsidR="00993A35" w:rsidRPr="00A83964">
        <w:rPr>
          <w:bCs/>
          <w:szCs w:val="28"/>
        </w:rPr>
        <w:t>е</w:t>
      </w:r>
      <w:r w:rsidR="00315E2B" w:rsidRPr="00A83964">
        <w:rPr>
          <w:bCs/>
          <w:szCs w:val="28"/>
        </w:rPr>
        <w:t xml:space="preserve"> учреждени</w:t>
      </w:r>
      <w:r w:rsidR="00993A35" w:rsidRPr="00A83964">
        <w:rPr>
          <w:bCs/>
          <w:szCs w:val="28"/>
        </w:rPr>
        <w:t>е</w:t>
      </w:r>
      <w:r w:rsidR="00315E2B" w:rsidRPr="00A83964">
        <w:rPr>
          <w:bCs/>
          <w:szCs w:val="28"/>
        </w:rPr>
        <w:t xml:space="preserve"> Кореновского городского поселения Кореновского </w:t>
      </w:r>
      <w:r w:rsidR="00993A35" w:rsidRPr="00A83964">
        <w:rPr>
          <w:bCs/>
          <w:szCs w:val="28"/>
        </w:rPr>
        <w:t xml:space="preserve">муниципального </w:t>
      </w:r>
      <w:r w:rsidR="00315E2B" w:rsidRPr="00A83964">
        <w:rPr>
          <w:bCs/>
          <w:szCs w:val="28"/>
        </w:rPr>
        <w:t>района</w:t>
      </w:r>
      <w:r w:rsidR="00993A35" w:rsidRPr="00A83964">
        <w:rPr>
          <w:bCs/>
          <w:szCs w:val="28"/>
        </w:rPr>
        <w:t xml:space="preserve"> Краснодарского края</w:t>
      </w:r>
      <w:r w:rsidR="00315E2B" w:rsidRPr="00A83964">
        <w:rPr>
          <w:bCs/>
          <w:szCs w:val="28"/>
        </w:rPr>
        <w:t xml:space="preserve"> «Городской спортивно-досуговый центр</w:t>
      </w:r>
      <w:r w:rsidRPr="00A83964">
        <w:rPr>
          <w:rStyle w:val="11"/>
          <w:bCs/>
          <w:spacing w:val="2"/>
          <w:szCs w:val="28"/>
        </w:rPr>
        <w:t>»</w:t>
      </w:r>
      <w:r w:rsidRPr="00A83964">
        <w:rPr>
          <w:rFonts w:eastAsia="Courier New"/>
          <w:bCs/>
          <w:szCs w:val="28"/>
        </w:rPr>
        <w:t>.</w:t>
      </w:r>
    </w:p>
    <w:p w:rsidR="0036191D" w:rsidRPr="00A83964" w:rsidRDefault="0075115D" w:rsidP="00FF4A0C">
      <w:pPr>
        <w:pStyle w:val="211"/>
        <w:ind w:firstLine="705"/>
        <w:rPr>
          <w:rFonts w:eastAsia="Courier New"/>
          <w:bCs/>
          <w:szCs w:val="28"/>
        </w:rPr>
      </w:pPr>
      <w:r w:rsidRPr="00A83964">
        <w:rPr>
          <w:bCs/>
          <w:szCs w:val="28"/>
        </w:rPr>
        <w:t xml:space="preserve">2. Утвердить Устав </w:t>
      </w:r>
      <w:r w:rsidR="00993A35" w:rsidRPr="00A83964">
        <w:rPr>
          <w:bCs/>
          <w:szCs w:val="28"/>
        </w:rPr>
        <w:t>муниципального автономного учреждения Кореновского городского поселения Кореновского</w:t>
      </w:r>
      <w:r w:rsidR="009622E8">
        <w:rPr>
          <w:bCs/>
          <w:szCs w:val="28"/>
        </w:rPr>
        <w:t xml:space="preserve"> муниципального</w:t>
      </w:r>
      <w:r w:rsidR="00993A35" w:rsidRPr="00A83964">
        <w:rPr>
          <w:bCs/>
          <w:szCs w:val="28"/>
        </w:rPr>
        <w:t xml:space="preserve"> района Краснодарского края «Городской спортивно-досуговый центр</w:t>
      </w:r>
      <w:r w:rsidRPr="00A83964">
        <w:rPr>
          <w:rStyle w:val="11"/>
          <w:bCs/>
          <w:spacing w:val="2"/>
          <w:szCs w:val="28"/>
        </w:rPr>
        <w:t>»</w:t>
      </w:r>
      <w:r w:rsidRPr="00A83964">
        <w:rPr>
          <w:bCs/>
          <w:szCs w:val="28"/>
        </w:rPr>
        <w:t xml:space="preserve"> </w:t>
      </w:r>
      <w:r w:rsidRPr="00A83964">
        <w:rPr>
          <w:rFonts w:eastAsia="Courier New"/>
          <w:bCs/>
          <w:szCs w:val="28"/>
        </w:rPr>
        <w:t>в новой редакции (прилагается).</w:t>
      </w:r>
    </w:p>
    <w:p w:rsidR="006F685B" w:rsidRPr="00A83964" w:rsidRDefault="0075115D" w:rsidP="00FF4A0C">
      <w:pPr>
        <w:pStyle w:val="211"/>
        <w:ind w:firstLine="708"/>
        <w:rPr>
          <w:bCs/>
          <w:szCs w:val="28"/>
        </w:rPr>
      </w:pPr>
      <w:r w:rsidRPr="00A83964">
        <w:rPr>
          <w:rFonts w:eastAsia="Courier New"/>
          <w:bCs/>
          <w:szCs w:val="28"/>
        </w:rPr>
        <w:t>3. </w:t>
      </w:r>
      <w:r w:rsidRPr="00A83964">
        <w:rPr>
          <w:bCs/>
          <w:szCs w:val="28"/>
        </w:rPr>
        <w:t>Признать утратившим силу</w:t>
      </w:r>
      <w:r w:rsidR="006F685B" w:rsidRPr="00A83964">
        <w:rPr>
          <w:bCs/>
          <w:szCs w:val="28"/>
        </w:rPr>
        <w:t>:</w:t>
      </w:r>
    </w:p>
    <w:p w:rsidR="0036191D" w:rsidRPr="00A83964" w:rsidRDefault="006F685B" w:rsidP="00FF4A0C">
      <w:pPr>
        <w:pStyle w:val="211"/>
        <w:ind w:firstLine="708"/>
        <w:rPr>
          <w:bCs/>
          <w:szCs w:val="28"/>
        </w:rPr>
      </w:pPr>
      <w:r w:rsidRPr="00A83964">
        <w:rPr>
          <w:bCs/>
          <w:szCs w:val="28"/>
        </w:rPr>
        <w:t>3.1</w:t>
      </w:r>
      <w:r w:rsidR="00A83964">
        <w:rPr>
          <w:bCs/>
          <w:szCs w:val="28"/>
        </w:rPr>
        <w:t xml:space="preserve"> </w:t>
      </w:r>
      <w:r w:rsidR="009622E8">
        <w:rPr>
          <w:bCs/>
          <w:szCs w:val="28"/>
        </w:rPr>
        <w:t>П</w:t>
      </w:r>
      <w:r w:rsidR="0075115D" w:rsidRPr="00A83964">
        <w:rPr>
          <w:bCs/>
          <w:szCs w:val="28"/>
        </w:rPr>
        <w:t xml:space="preserve">остановление администрации </w:t>
      </w:r>
      <w:r w:rsidR="00993A35" w:rsidRPr="00A83964">
        <w:rPr>
          <w:bCs/>
          <w:szCs w:val="28"/>
        </w:rPr>
        <w:t>Кореновского городского поселения Кореновского района от 16 декабря</w:t>
      </w:r>
      <w:r w:rsidRPr="00A83964">
        <w:rPr>
          <w:bCs/>
          <w:szCs w:val="28"/>
        </w:rPr>
        <w:t xml:space="preserve"> </w:t>
      </w:r>
      <w:r w:rsidR="00993A35" w:rsidRPr="00A83964">
        <w:rPr>
          <w:bCs/>
          <w:szCs w:val="28"/>
        </w:rPr>
        <w:t>2022 года № 1677</w:t>
      </w:r>
      <w:r w:rsidR="0075115D" w:rsidRPr="00A83964">
        <w:rPr>
          <w:bCs/>
          <w:szCs w:val="28"/>
        </w:rPr>
        <w:t xml:space="preserve"> «Об утверждении Устава муниципального </w:t>
      </w:r>
      <w:r w:rsidR="00993A35" w:rsidRPr="00A83964">
        <w:rPr>
          <w:bCs/>
          <w:szCs w:val="28"/>
        </w:rPr>
        <w:t>автономного учреждения Кореновского городского поселения Кореновского района «Городской спортивно-досуговый центр</w:t>
      </w:r>
      <w:r w:rsidR="0075115D" w:rsidRPr="00A83964">
        <w:rPr>
          <w:bCs/>
          <w:szCs w:val="28"/>
        </w:rPr>
        <w:t>»</w:t>
      </w:r>
      <w:r w:rsidRPr="00A83964">
        <w:rPr>
          <w:bCs/>
          <w:szCs w:val="28"/>
        </w:rPr>
        <w:t>;</w:t>
      </w:r>
    </w:p>
    <w:p w:rsidR="006F685B" w:rsidRPr="00A83964" w:rsidRDefault="006F685B" w:rsidP="00FF4A0C">
      <w:pPr>
        <w:pStyle w:val="211"/>
        <w:ind w:firstLine="708"/>
        <w:rPr>
          <w:szCs w:val="28"/>
        </w:rPr>
      </w:pPr>
      <w:r w:rsidRPr="00A83964">
        <w:rPr>
          <w:bCs/>
          <w:szCs w:val="28"/>
        </w:rPr>
        <w:t>3.2.</w:t>
      </w:r>
      <w:r w:rsidRPr="00A83964">
        <w:rPr>
          <w:b/>
          <w:bCs/>
          <w:szCs w:val="28"/>
        </w:rPr>
        <w:t xml:space="preserve"> </w:t>
      </w:r>
      <w:r w:rsidR="009622E8">
        <w:rPr>
          <w:szCs w:val="28"/>
        </w:rPr>
        <w:t>П</w:t>
      </w:r>
      <w:r w:rsidRPr="00A83964">
        <w:rPr>
          <w:szCs w:val="28"/>
        </w:rPr>
        <w:t xml:space="preserve">остановление администрации Кореновского городского поселения Кореновского муниципального района Краснодарского края от 14 октября </w:t>
      </w:r>
      <w:r w:rsidR="00A83964">
        <w:rPr>
          <w:szCs w:val="28"/>
        </w:rPr>
        <w:t xml:space="preserve">                </w:t>
      </w:r>
      <w:r w:rsidRPr="00A83964">
        <w:rPr>
          <w:szCs w:val="28"/>
        </w:rPr>
        <w:t xml:space="preserve">2025 года № 1219 «О переименовании муниципального автономного учреждения Кореновского городского поселения Кореновского района «Городской спортивно-досуговый центр» и утверждении Устава муниципального </w:t>
      </w:r>
      <w:r w:rsidRPr="00A83964">
        <w:rPr>
          <w:szCs w:val="28"/>
        </w:rPr>
        <w:lastRenderedPageBreak/>
        <w:t xml:space="preserve">автономного учреждения Кореновского городского поселения Кореновского </w:t>
      </w:r>
      <w:r w:rsidR="009622E8">
        <w:rPr>
          <w:szCs w:val="28"/>
        </w:rPr>
        <w:t xml:space="preserve">муниципального </w:t>
      </w:r>
      <w:r w:rsidRPr="00A83964">
        <w:rPr>
          <w:szCs w:val="28"/>
        </w:rPr>
        <w:t>района</w:t>
      </w:r>
      <w:r w:rsidR="009622E8">
        <w:rPr>
          <w:szCs w:val="28"/>
        </w:rPr>
        <w:t xml:space="preserve"> Краснодарского края</w:t>
      </w:r>
      <w:r w:rsidRPr="00A83964">
        <w:rPr>
          <w:szCs w:val="28"/>
        </w:rPr>
        <w:t xml:space="preserve"> «Городской спортивно-досуговый центр»</w:t>
      </w:r>
      <w:r w:rsidR="00A83964">
        <w:rPr>
          <w:szCs w:val="28"/>
        </w:rPr>
        <w:t>.</w:t>
      </w:r>
    </w:p>
    <w:p w:rsidR="00993A35" w:rsidRPr="00A83964" w:rsidRDefault="00993A35" w:rsidP="00FF4A0C">
      <w:pPr>
        <w:pStyle w:val="211"/>
        <w:ind w:firstLine="708"/>
        <w:rPr>
          <w:szCs w:val="28"/>
        </w:rPr>
      </w:pPr>
      <w:r w:rsidRPr="00A83964">
        <w:rPr>
          <w:szCs w:val="28"/>
        </w:rPr>
        <w:t>4. Директору муниципального автономного</w:t>
      </w:r>
      <w:r w:rsidRPr="00A83964">
        <w:rPr>
          <w:bCs/>
          <w:szCs w:val="28"/>
        </w:rPr>
        <w:t xml:space="preserve"> учреждения Кореновского городского поселения Кореновского района «Городской спортивно-досуговый центр (Ерм</w:t>
      </w:r>
      <w:r w:rsidR="004C26B1" w:rsidRPr="00A83964">
        <w:rPr>
          <w:bCs/>
          <w:szCs w:val="28"/>
        </w:rPr>
        <w:t>а</w:t>
      </w:r>
      <w:r w:rsidRPr="00A83964">
        <w:rPr>
          <w:bCs/>
          <w:szCs w:val="28"/>
        </w:rPr>
        <w:t>лаев</w:t>
      </w:r>
      <w:r w:rsidR="006839E6">
        <w:rPr>
          <w:bCs/>
          <w:szCs w:val="28"/>
        </w:rPr>
        <w:t xml:space="preserve"> О.А.</w:t>
      </w:r>
      <w:r w:rsidRPr="00A83964">
        <w:rPr>
          <w:bCs/>
          <w:szCs w:val="28"/>
        </w:rPr>
        <w:t>) организовать работу по регистрации Устава муниципального автономного учреждения</w:t>
      </w:r>
      <w:r w:rsidRPr="00A83964">
        <w:rPr>
          <w:szCs w:val="28"/>
        </w:rPr>
        <w:t xml:space="preserve"> Кореновского городского поселения Кореновского муниципального района Краснодарского края «Городской спортивно-досуговый центр» в установленном законном порядке</w:t>
      </w:r>
      <w:r w:rsidR="004C26B1" w:rsidRPr="00A83964">
        <w:rPr>
          <w:szCs w:val="28"/>
        </w:rPr>
        <w:t>.</w:t>
      </w:r>
    </w:p>
    <w:p w:rsidR="0036191D" w:rsidRPr="00A83964" w:rsidRDefault="00EC759D" w:rsidP="00FF4A0C">
      <w:pPr>
        <w:pStyle w:val="af5"/>
        <w:spacing w:line="240" w:lineRule="auto"/>
        <w:ind w:firstLine="708"/>
        <w:jc w:val="both"/>
        <w:rPr>
          <w:rFonts w:cs="Times New Roman"/>
          <w:sz w:val="28"/>
          <w:szCs w:val="28"/>
        </w:rPr>
      </w:pPr>
      <w:r w:rsidRPr="00A83964">
        <w:rPr>
          <w:rFonts w:eastAsia="Times New Roman" w:cs="Times New Roman"/>
          <w:sz w:val="28"/>
          <w:szCs w:val="28"/>
        </w:rPr>
        <w:t>5</w:t>
      </w:r>
      <w:r w:rsidR="0075115D" w:rsidRPr="00A83964">
        <w:rPr>
          <w:rFonts w:eastAsia="Times New Roman" w:cs="Times New Roman"/>
          <w:sz w:val="28"/>
          <w:szCs w:val="28"/>
        </w:rPr>
        <w:t xml:space="preserve">. </w:t>
      </w:r>
      <w:r w:rsidR="00993A35" w:rsidRPr="00A83964">
        <w:rPr>
          <w:rFonts w:cs="Times New Roman"/>
          <w:sz w:val="28"/>
          <w:szCs w:val="28"/>
        </w:rPr>
        <w:t>Общему отделу администрации Кореновского городского поселения Кореновского муниципального района Краснодарского края</w:t>
      </w:r>
      <w:r w:rsidR="004C26B1" w:rsidRPr="00A83964">
        <w:rPr>
          <w:rFonts w:cs="Times New Roman"/>
          <w:sz w:val="28"/>
          <w:szCs w:val="28"/>
        </w:rPr>
        <w:t xml:space="preserve"> (Козыренко)</w:t>
      </w:r>
      <w:r w:rsidR="00993A35" w:rsidRPr="00A83964">
        <w:rPr>
          <w:rFonts w:cs="Times New Roman"/>
          <w:sz w:val="28"/>
          <w:szCs w:val="28"/>
        </w:rPr>
        <w:t xml:space="preserve"> обнародовать настоящее постановление и обеспечить его размещение на официальном сайте администрации Кореновского городского поселения К</w:t>
      </w:r>
      <w:r w:rsidRPr="00A83964">
        <w:rPr>
          <w:rFonts w:cs="Times New Roman"/>
          <w:sz w:val="28"/>
          <w:szCs w:val="28"/>
        </w:rPr>
        <w:t>о</w:t>
      </w:r>
      <w:r w:rsidR="00993A35" w:rsidRPr="00A83964">
        <w:rPr>
          <w:rFonts w:cs="Times New Roman"/>
          <w:sz w:val="28"/>
          <w:szCs w:val="28"/>
        </w:rPr>
        <w:t>реновского муниципального района Краснодарского края</w:t>
      </w:r>
      <w:r w:rsidRPr="00A83964">
        <w:rPr>
          <w:rFonts w:cs="Times New Roman"/>
          <w:sz w:val="28"/>
          <w:szCs w:val="28"/>
        </w:rPr>
        <w:t xml:space="preserve"> </w:t>
      </w:r>
      <w:r w:rsidR="0075115D" w:rsidRPr="00A83964">
        <w:rPr>
          <w:rFonts w:cs="Times New Roman"/>
          <w:sz w:val="28"/>
          <w:szCs w:val="28"/>
        </w:rPr>
        <w:t>в информационно-телекоммуникационной сети «Интернет».</w:t>
      </w:r>
    </w:p>
    <w:p w:rsidR="0036191D" w:rsidRPr="00A83964" w:rsidRDefault="00EC759D" w:rsidP="00FF4A0C">
      <w:pPr>
        <w:pStyle w:val="af5"/>
        <w:spacing w:line="240" w:lineRule="auto"/>
        <w:ind w:firstLine="680"/>
        <w:jc w:val="both"/>
        <w:rPr>
          <w:rFonts w:cs="Times New Roman"/>
          <w:sz w:val="28"/>
          <w:szCs w:val="28"/>
        </w:rPr>
      </w:pPr>
      <w:r w:rsidRPr="00A83964">
        <w:rPr>
          <w:rFonts w:cs="Times New Roman"/>
          <w:sz w:val="28"/>
          <w:szCs w:val="28"/>
        </w:rPr>
        <w:t>6</w:t>
      </w:r>
      <w:r w:rsidR="0075115D" w:rsidRPr="00A83964">
        <w:rPr>
          <w:rFonts w:cs="Times New Roman"/>
          <w:sz w:val="28"/>
          <w:szCs w:val="28"/>
        </w:rPr>
        <w:t xml:space="preserve">. </w:t>
      </w:r>
      <w:r w:rsidR="0075115D" w:rsidRPr="00A83964">
        <w:rPr>
          <w:rFonts w:eastAsia="Batang" w:cs="Times New Roman"/>
          <w:sz w:val="28"/>
          <w:szCs w:val="28"/>
        </w:rPr>
        <w:t xml:space="preserve">Контроль за выполнением постановления возложить на заместителя главы </w:t>
      </w:r>
      <w:r w:rsidRPr="00A83964">
        <w:rPr>
          <w:rFonts w:eastAsia="Batang" w:cs="Times New Roman"/>
          <w:sz w:val="28"/>
          <w:szCs w:val="28"/>
        </w:rPr>
        <w:t>Кореновского городского поселения Кореновского муниципального района Краснодарского края Я.Е. Слепокурову</w:t>
      </w:r>
      <w:r w:rsidR="0075115D" w:rsidRPr="00A83964">
        <w:rPr>
          <w:rFonts w:eastAsia="Batang" w:cs="Times New Roman"/>
          <w:sz w:val="28"/>
          <w:szCs w:val="28"/>
        </w:rPr>
        <w:t>.</w:t>
      </w:r>
    </w:p>
    <w:p w:rsidR="0036191D" w:rsidRPr="00A83964" w:rsidRDefault="00EC759D" w:rsidP="00FF4A0C">
      <w:pPr>
        <w:ind w:firstLine="708"/>
        <w:jc w:val="both"/>
        <w:rPr>
          <w:rFonts w:eastAsia="Batang"/>
          <w:sz w:val="28"/>
          <w:szCs w:val="28"/>
        </w:rPr>
      </w:pPr>
      <w:r w:rsidRPr="00A83964">
        <w:rPr>
          <w:sz w:val="28"/>
          <w:szCs w:val="28"/>
        </w:rPr>
        <w:t>7</w:t>
      </w:r>
      <w:r w:rsidR="0075115D" w:rsidRPr="00A83964">
        <w:rPr>
          <w:sz w:val="28"/>
          <w:szCs w:val="28"/>
        </w:rPr>
        <w:t xml:space="preserve">. Постановление вступает в силу после его официального </w:t>
      </w:r>
      <w:r w:rsidRPr="00A83964">
        <w:rPr>
          <w:sz w:val="28"/>
          <w:szCs w:val="28"/>
        </w:rPr>
        <w:t>о</w:t>
      </w:r>
      <w:r w:rsidR="0075115D" w:rsidRPr="00A83964">
        <w:rPr>
          <w:rFonts w:eastAsia="Batang"/>
          <w:sz w:val="28"/>
          <w:szCs w:val="28"/>
        </w:rPr>
        <w:t>бнародования.</w:t>
      </w:r>
    </w:p>
    <w:p w:rsidR="0036191D" w:rsidRPr="00A83964" w:rsidRDefault="0036191D" w:rsidP="00FF4A0C">
      <w:pPr>
        <w:jc w:val="both"/>
        <w:rPr>
          <w:rFonts w:eastAsia="Batang"/>
          <w:sz w:val="28"/>
          <w:szCs w:val="28"/>
        </w:rPr>
      </w:pPr>
    </w:p>
    <w:p w:rsidR="00EC759D" w:rsidRPr="00A83964" w:rsidRDefault="00EC759D" w:rsidP="00FF4A0C">
      <w:pPr>
        <w:rPr>
          <w:rStyle w:val="WW-Absatz-Standardschriftart11111111111111"/>
          <w:sz w:val="28"/>
          <w:szCs w:val="28"/>
        </w:rPr>
      </w:pPr>
    </w:p>
    <w:p w:rsidR="00EC759D" w:rsidRPr="00A83964" w:rsidRDefault="00EC759D" w:rsidP="00FF4A0C">
      <w:pPr>
        <w:rPr>
          <w:rStyle w:val="WW-Absatz-Standardschriftart11111111111111"/>
          <w:sz w:val="28"/>
          <w:szCs w:val="28"/>
        </w:rPr>
      </w:pPr>
      <w:r w:rsidRPr="00A83964">
        <w:rPr>
          <w:rStyle w:val="WW-Absatz-Standardschriftart11111111111111"/>
          <w:sz w:val="28"/>
          <w:szCs w:val="28"/>
        </w:rPr>
        <w:t xml:space="preserve">Глава </w:t>
      </w:r>
    </w:p>
    <w:p w:rsidR="0036191D" w:rsidRPr="00A83964" w:rsidRDefault="00EC759D" w:rsidP="00FF4A0C">
      <w:pPr>
        <w:rPr>
          <w:sz w:val="28"/>
          <w:szCs w:val="28"/>
        </w:rPr>
      </w:pPr>
      <w:r w:rsidRPr="00A83964">
        <w:rPr>
          <w:rStyle w:val="WW-Absatz-Standardschriftart11111111111111"/>
          <w:sz w:val="28"/>
          <w:szCs w:val="28"/>
        </w:rPr>
        <w:t>Кореновского городского поселения</w:t>
      </w:r>
      <w:r w:rsidR="0075115D" w:rsidRPr="00A83964">
        <w:rPr>
          <w:rStyle w:val="WW-Absatz-Standardschriftart11111111111111"/>
          <w:sz w:val="28"/>
          <w:szCs w:val="28"/>
        </w:rPr>
        <w:t xml:space="preserve"> </w:t>
      </w:r>
    </w:p>
    <w:p w:rsidR="0036191D" w:rsidRPr="00A83964" w:rsidRDefault="0075115D" w:rsidP="00FF4A0C">
      <w:pPr>
        <w:rPr>
          <w:sz w:val="28"/>
          <w:szCs w:val="28"/>
        </w:rPr>
      </w:pPr>
      <w:r w:rsidRPr="00A83964">
        <w:rPr>
          <w:sz w:val="28"/>
          <w:szCs w:val="28"/>
        </w:rPr>
        <w:t>Кореновск</w:t>
      </w:r>
      <w:r w:rsidR="00EC759D" w:rsidRPr="00A83964">
        <w:rPr>
          <w:sz w:val="28"/>
          <w:szCs w:val="28"/>
        </w:rPr>
        <w:t>ого муниципального района</w:t>
      </w:r>
    </w:p>
    <w:p w:rsidR="0036191D" w:rsidRPr="00A83964" w:rsidRDefault="0075115D" w:rsidP="00FF4A0C">
      <w:pPr>
        <w:rPr>
          <w:sz w:val="28"/>
          <w:szCs w:val="28"/>
        </w:rPr>
      </w:pPr>
      <w:r w:rsidRPr="00A83964">
        <w:rPr>
          <w:sz w:val="28"/>
          <w:szCs w:val="28"/>
        </w:rPr>
        <w:t xml:space="preserve">Краснодарского края                                                                      </w:t>
      </w:r>
      <w:r w:rsidR="009622E8">
        <w:rPr>
          <w:sz w:val="28"/>
          <w:szCs w:val="28"/>
        </w:rPr>
        <w:t xml:space="preserve">     </w:t>
      </w:r>
      <w:r w:rsidRPr="00A83964">
        <w:rPr>
          <w:sz w:val="28"/>
          <w:szCs w:val="28"/>
        </w:rPr>
        <w:t xml:space="preserve"> </w:t>
      </w:r>
      <w:r w:rsidR="00EC759D" w:rsidRPr="00A83964">
        <w:rPr>
          <w:sz w:val="28"/>
          <w:szCs w:val="28"/>
        </w:rPr>
        <w:t>М.О. Шутылев</w:t>
      </w: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Pr="00A83964" w:rsidRDefault="00B37DF0" w:rsidP="00FF4A0C">
      <w:pPr>
        <w:rPr>
          <w:sz w:val="28"/>
          <w:szCs w:val="28"/>
        </w:rPr>
      </w:pPr>
    </w:p>
    <w:p w:rsidR="00B37DF0" w:rsidRDefault="00B37DF0" w:rsidP="00FF4A0C">
      <w:pPr>
        <w:rPr>
          <w:sz w:val="28"/>
          <w:szCs w:val="28"/>
        </w:rPr>
      </w:pPr>
    </w:p>
    <w:p w:rsidR="00A83964" w:rsidRDefault="00A83964" w:rsidP="00FF4A0C">
      <w:pPr>
        <w:rPr>
          <w:sz w:val="28"/>
          <w:szCs w:val="28"/>
        </w:rPr>
      </w:pPr>
    </w:p>
    <w:p w:rsidR="00A83964" w:rsidRDefault="00A83964" w:rsidP="00A83964">
      <w:pPr>
        <w:tabs>
          <w:tab w:val="left" w:pos="1650"/>
        </w:tabs>
        <w:rPr>
          <w:sz w:val="28"/>
          <w:szCs w:val="28"/>
        </w:rPr>
        <w:sectPr w:rsidR="00A83964" w:rsidSect="00FF4A0C">
          <w:headerReference w:type="even" r:id="rId9"/>
          <w:headerReference w:type="default" r:id="rId10"/>
          <w:pgSz w:w="11906" w:h="16838"/>
          <w:pgMar w:top="1134" w:right="567" w:bottom="1134" w:left="1701" w:header="1134" w:footer="720" w:gutter="0"/>
          <w:pgNumType w:start="1"/>
          <w:cols w:space="720"/>
          <w:titlePg/>
          <w:docGrid w:linePitch="381"/>
        </w:sectPr>
      </w:pPr>
    </w:p>
    <w:p w:rsidR="004B2BD2" w:rsidRPr="00A83964" w:rsidRDefault="004B2BD2" w:rsidP="006F685B">
      <w:pPr>
        <w:pStyle w:val="Standard"/>
        <w:spacing w:after="0" w:line="200" w:lineRule="atLeast"/>
        <w:ind w:left="6372"/>
        <w:rPr>
          <w:rFonts w:ascii="Times New Roman" w:hAnsi="Times New Roman" w:cs="Times New Roman"/>
          <w:sz w:val="28"/>
          <w:szCs w:val="28"/>
        </w:rPr>
      </w:pPr>
      <w:r w:rsidRPr="00A83964">
        <w:rPr>
          <w:rFonts w:ascii="Times New Roman" w:hAnsi="Times New Roman" w:cs="Times New Roman"/>
          <w:sz w:val="28"/>
          <w:szCs w:val="28"/>
        </w:rPr>
        <w:lastRenderedPageBreak/>
        <w:t>ПРИЛОЖЕНИЕ</w:t>
      </w:r>
    </w:p>
    <w:p w:rsidR="004B2BD2" w:rsidRPr="00A83964" w:rsidRDefault="004B2BD2" w:rsidP="00FF4A0C">
      <w:pPr>
        <w:pStyle w:val="Standard"/>
        <w:spacing w:after="0" w:line="200" w:lineRule="atLeast"/>
        <w:ind w:firstLine="5103"/>
        <w:jc w:val="center"/>
        <w:rPr>
          <w:rFonts w:ascii="Times New Roman" w:hAnsi="Times New Roman" w:cs="Times New Roman"/>
          <w:sz w:val="28"/>
          <w:szCs w:val="28"/>
        </w:rPr>
      </w:pPr>
    </w:p>
    <w:p w:rsidR="004B2BD2" w:rsidRPr="00A83964" w:rsidRDefault="001709F4" w:rsidP="004B2BD2">
      <w:pPr>
        <w:pStyle w:val="Standard"/>
        <w:spacing w:after="0" w:line="200" w:lineRule="atLeast"/>
        <w:ind w:firstLine="5103"/>
        <w:jc w:val="center"/>
        <w:rPr>
          <w:rFonts w:ascii="Times New Roman" w:hAnsi="Times New Roman" w:cs="Times New Roman"/>
          <w:sz w:val="28"/>
          <w:szCs w:val="28"/>
        </w:rPr>
      </w:pPr>
      <w:r w:rsidRPr="00A83964">
        <w:rPr>
          <w:rFonts w:ascii="Times New Roman" w:hAnsi="Times New Roman" w:cs="Times New Roman"/>
          <w:sz w:val="28"/>
          <w:szCs w:val="28"/>
        </w:rPr>
        <w:t>УТВЕРЖДЕН</w:t>
      </w:r>
    </w:p>
    <w:p w:rsidR="0036191D" w:rsidRPr="00A83964" w:rsidRDefault="0075115D" w:rsidP="00FF4A0C">
      <w:pPr>
        <w:pStyle w:val="Standard"/>
        <w:spacing w:after="0" w:line="200" w:lineRule="atLeast"/>
        <w:ind w:firstLine="5103"/>
        <w:jc w:val="center"/>
        <w:rPr>
          <w:rFonts w:ascii="Times New Roman" w:hAnsi="Times New Roman" w:cs="Times New Roman"/>
          <w:sz w:val="28"/>
          <w:szCs w:val="28"/>
        </w:rPr>
      </w:pPr>
      <w:r w:rsidRPr="00A83964">
        <w:rPr>
          <w:rFonts w:ascii="Times New Roman" w:hAnsi="Times New Roman" w:cs="Times New Roman"/>
          <w:sz w:val="28"/>
          <w:szCs w:val="28"/>
        </w:rPr>
        <w:t>к постановлению администрации</w:t>
      </w:r>
    </w:p>
    <w:p w:rsidR="0036191D" w:rsidRPr="00A83964" w:rsidRDefault="00EC759D" w:rsidP="00FF4A0C">
      <w:pPr>
        <w:pStyle w:val="Standard"/>
        <w:spacing w:after="0" w:line="200" w:lineRule="atLeast"/>
        <w:ind w:firstLine="5103"/>
        <w:jc w:val="center"/>
        <w:rPr>
          <w:rFonts w:ascii="Times New Roman" w:hAnsi="Times New Roman" w:cs="Times New Roman"/>
          <w:sz w:val="28"/>
          <w:szCs w:val="28"/>
        </w:rPr>
      </w:pPr>
      <w:r w:rsidRPr="00A83964">
        <w:rPr>
          <w:rFonts w:ascii="Times New Roman" w:hAnsi="Times New Roman" w:cs="Times New Roman"/>
          <w:sz w:val="28"/>
          <w:szCs w:val="28"/>
        </w:rPr>
        <w:t>Кореновского городского поселения</w:t>
      </w:r>
    </w:p>
    <w:p w:rsidR="0036191D" w:rsidRPr="00A83964" w:rsidRDefault="00EC759D" w:rsidP="00FF4A0C">
      <w:pPr>
        <w:pStyle w:val="Standard"/>
        <w:spacing w:after="0" w:line="200" w:lineRule="atLeast"/>
        <w:ind w:left="5103"/>
        <w:jc w:val="center"/>
        <w:rPr>
          <w:rFonts w:ascii="Times New Roman" w:hAnsi="Times New Roman" w:cs="Times New Roman"/>
          <w:sz w:val="28"/>
          <w:szCs w:val="28"/>
        </w:rPr>
      </w:pPr>
      <w:r w:rsidRPr="00A83964">
        <w:rPr>
          <w:rFonts w:ascii="Times New Roman" w:hAnsi="Times New Roman" w:cs="Times New Roman"/>
          <w:sz w:val="28"/>
          <w:szCs w:val="28"/>
        </w:rPr>
        <w:t>Кореновского муниципального района</w:t>
      </w:r>
      <w:r w:rsidR="00FF4A0C" w:rsidRPr="00A83964">
        <w:rPr>
          <w:rFonts w:ascii="Times New Roman" w:hAnsi="Times New Roman" w:cs="Times New Roman"/>
          <w:sz w:val="28"/>
          <w:szCs w:val="28"/>
        </w:rPr>
        <w:t xml:space="preserve"> </w:t>
      </w:r>
      <w:r w:rsidR="0075115D" w:rsidRPr="00A83964">
        <w:rPr>
          <w:rFonts w:ascii="Times New Roman" w:hAnsi="Times New Roman" w:cs="Times New Roman"/>
          <w:sz w:val="28"/>
          <w:szCs w:val="28"/>
        </w:rPr>
        <w:t>Краснодарского края</w:t>
      </w:r>
    </w:p>
    <w:p w:rsidR="0036191D" w:rsidRPr="00A83964" w:rsidRDefault="0075115D" w:rsidP="00FF4A0C">
      <w:pPr>
        <w:pStyle w:val="Standard"/>
        <w:spacing w:after="0" w:line="200" w:lineRule="atLeast"/>
        <w:ind w:firstLine="5103"/>
        <w:jc w:val="center"/>
        <w:rPr>
          <w:rFonts w:ascii="Times New Roman" w:hAnsi="Times New Roman" w:cs="Times New Roman"/>
          <w:sz w:val="28"/>
          <w:szCs w:val="28"/>
        </w:rPr>
      </w:pPr>
      <w:r w:rsidRPr="00A83964">
        <w:rPr>
          <w:rFonts w:ascii="Times New Roman" w:hAnsi="Times New Roman" w:cs="Times New Roman"/>
          <w:sz w:val="28"/>
          <w:szCs w:val="28"/>
        </w:rPr>
        <w:t xml:space="preserve">от </w:t>
      </w:r>
      <w:r w:rsidR="00A17CDA">
        <w:rPr>
          <w:rFonts w:ascii="Times New Roman" w:hAnsi="Times New Roman" w:cs="Times New Roman"/>
          <w:sz w:val="28"/>
          <w:szCs w:val="28"/>
        </w:rPr>
        <w:t>05.11.2025</w:t>
      </w:r>
      <w:r w:rsidR="004B2BD2" w:rsidRPr="00A83964">
        <w:rPr>
          <w:rFonts w:ascii="Times New Roman" w:hAnsi="Times New Roman" w:cs="Times New Roman"/>
          <w:sz w:val="28"/>
          <w:szCs w:val="28"/>
        </w:rPr>
        <w:t xml:space="preserve"> </w:t>
      </w:r>
      <w:r w:rsidRPr="00A83964">
        <w:rPr>
          <w:rFonts w:ascii="Times New Roman" w:hAnsi="Times New Roman" w:cs="Times New Roman"/>
          <w:sz w:val="28"/>
          <w:szCs w:val="28"/>
        </w:rPr>
        <w:t xml:space="preserve">№ </w:t>
      </w:r>
      <w:r w:rsidR="00A17CDA">
        <w:rPr>
          <w:rFonts w:ascii="Times New Roman" w:hAnsi="Times New Roman" w:cs="Times New Roman"/>
          <w:sz w:val="28"/>
          <w:szCs w:val="28"/>
        </w:rPr>
        <w:t>1329</w:t>
      </w:r>
      <w:bookmarkStart w:id="1" w:name="_GoBack"/>
      <w:bookmarkEnd w:id="1"/>
    </w:p>
    <w:p w:rsidR="00EC759D" w:rsidRPr="00A83964" w:rsidRDefault="00EC759D" w:rsidP="00FF4A0C">
      <w:pPr>
        <w:autoSpaceDE w:val="0"/>
        <w:autoSpaceDN w:val="0"/>
        <w:adjustRightInd w:val="0"/>
        <w:rPr>
          <w:b/>
          <w:bCs/>
          <w:sz w:val="28"/>
          <w:szCs w:val="28"/>
        </w:rPr>
      </w:pPr>
    </w:p>
    <w:p w:rsidR="004B2BD2" w:rsidRPr="00A83964" w:rsidRDefault="004B2BD2" w:rsidP="00FF4A0C">
      <w:pPr>
        <w:autoSpaceDE w:val="0"/>
        <w:autoSpaceDN w:val="0"/>
        <w:adjustRightInd w:val="0"/>
        <w:rPr>
          <w:b/>
          <w:bCs/>
          <w:sz w:val="28"/>
          <w:szCs w:val="28"/>
        </w:rPr>
      </w:pPr>
    </w:p>
    <w:p w:rsidR="00EC759D" w:rsidRPr="00A83964" w:rsidRDefault="00EC759D" w:rsidP="00FF4A0C">
      <w:pPr>
        <w:autoSpaceDE w:val="0"/>
        <w:autoSpaceDN w:val="0"/>
        <w:adjustRightInd w:val="0"/>
        <w:jc w:val="center"/>
        <w:rPr>
          <w:b/>
          <w:bCs/>
          <w:sz w:val="28"/>
          <w:szCs w:val="28"/>
        </w:rPr>
      </w:pPr>
      <w:r w:rsidRPr="00A83964">
        <w:rPr>
          <w:b/>
          <w:bCs/>
          <w:sz w:val="28"/>
          <w:szCs w:val="28"/>
        </w:rPr>
        <w:t>УСТАВ</w:t>
      </w:r>
    </w:p>
    <w:p w:rsidR="00EC759D" w:rsidRPr="00A83964" w:rsidRDefault="00EC759D" w:rsidP="00FF4A0C">
      <w:pPr>
        <w:autoSpaceDE w:val="0"/>
        <w:autoSpaceDN w:val="0"/>
        <w:adjustRightInd w:val="0"/>
        <w:jc w:val="center"/>
        <w:rPr>
          <w:b/>
          <w:sz w:val="28"/>
          <w:szCs w:val="28"/>
        </w:rPr>
      </w:pPr>
      <w:r w:rsidRPr="00A83964">
        <w:rPr>
          <w:b/>
          <w:sz w:val="28"/>
          <w:szCs w:val="28"/>
        </w:rPr>
        <w:t>муниципального автономного учреждения</w:t>
      </w:r>
    </w:p>
    <w:p w:rsidR="009622E8" w:rsidRDefault="00EC759D" w:rsidP="009622E8">
      <w:pPr>
        <w:autoSpaceDE w:val="0"/>
        <w:autoSpaceDN w:val="0"/>
        <w:adjustRightInd w:val="0"/>
        <w:jc w:val="center"/>
        <w:rPr>
          <w:b/>
          <w:sz w:val="28"/>
          <w:szCs w:val="28"/>
        </w:rPr>
      </w:pPr>
      <w:r w:rsidRPr="00A83964">
        <w:rPr>
          <w:b/>
          <w:sz w:val="28"/>
          <w:szCs w:val="28"/>
        </w:rPr>
        <w:t xml:space="preserve">Кореновского городского поселения Кореновского </w:t>
      </w:r>
    </w:p>
    <w:p w:rsidR="009622E8" w:rsidRDefault="00EC759D" w:rsidP="009622E8">
      <w:pPr>
        <w:autoSpaceDE w:val="0"/>
        <w:autoSpaceDN w:val="0"/>
        <w:adjustRightInd w:val="0"/>
        <w:jc w:val="center"/>
        <w:rPr>
          <w:b/>
          <w:sz w:val="28"/>
          <w:szCs w:val="28"/>
        </w:rPr>
      </w:pPr>
      <w:r w:rsidRPr="00A83964">
        <w:rPr>
          <w:b/>
          <w:sz w:val="28"/>
          <w:szCs w:val="28"/>
        </w:rPr>
        <w:t>муниципального района Краснодарского края</w:t>
      </w:r>
      <w:r w:rsidR="009622E8">
        <w:rPr>
          <w:b/>
          <w:sz w:val="28"/>
          <w:szCs w:val="28"/>
        </w:rPr>
        <w:t xml:space="preserve"> </w:t>
      </w:r>
    </w:p>
    <w:p w:rsidR="00EC759D" w:rsidRPr="00A83964" w:rsidRDefault="00EC759D" w:rsidP="009622E8">
      <w:pPr>
        <w:autoSpaceDE w:val="0"/>
        <w:autoSpaceDN w:val="0"/>
        <w:adjustRightInd w:val="0"/>
        <w:jc w:val="center"/>
        <w:rPr>
          <w:b/>
          <w:sz w:val="28"/>
          <w:szCs w:val="28"/>
        </w:rPr>
      </w:pPr>
      <w:r w:rsidRPr="00A83964">
        <w:rPr>
          <w:b/>
          <w:sz w:val="28"/>
          <w:szCs w:val="28"/>
        </w:rPr>
        <w:t>«Городской спортивно-досуговый центр»</w:t>
      </w:r>
    </w:p>
    <w:p w:rsidR="00EC759D" w:rsidRPr="00A83964" w:rsidRDefault="00EC759D" w:rsidP="00FF4A0C">
      <w:pPr>
        <w:autoSpaceDE w:val="0"/>
        <w:autoSpaceDN w:val="0"/>
        <w:adjustRightInd w:val="0"/>
        <w:jc w:val="center"/>
        <w:rPr>
          <w:b/>
          <w:sz w:val="28"/>
          <w:szCs w:val="28"/>
        </w:rPr>
      </w:pPr>
      <w:r w:rsidRPr="00A83964">
        <w:rPr>
          <w:b/>
          <w:sz w:val="28"/>
          <w:szCs w:val="28"/>
        </w:rPr>
        <w:t>(МАУ КГП КМР КК «ГСДЦ»)</w:t>
      </w:r>
    </w:p>
    <w:p w:rsidR="006F685B" w:rsidRPr="00A83964" w:rsidRDefault="006F685B" w:rsidP="00FF4A0C">
      <w:pPr>
        <w:autoSpaceDE w:val="0"/>
        <w:autoSpaceDN w:val="0"/>
        <w:adjustRightInd w:val="0"/>
        <w:jc w:val="center"/>
        <w:rPr>
          <w:sz w:val="28"/>
          <w:szCs w:val="28"/>
        </w:rPr>
      </w:pPr>
    </w:p>
    <w:p w:rsidR="006F685B" w:rsidRPr="00A83964" w:rsidRDefault="006F685B" w:rsidP="00FF4A0C">
      <w:pPr>
        <w:tabs>
          <w:tab w:val="left" w:pos="0"/>
        </w:tabs>
        <w:autoSpaceDE w:val="0"/>
        <w:autoSpaceDN w:val="0"/>
        <w:adjustRightInd w:val="0"/>
        <w:jc w:val="center"/>
        <w:rPr>
          <w:sz w:val="28"/>
          <w:szCs w:val="28"/>
        </w:rPr>
      </w:pPr>
    </w:p>
    <w:p w:rsidR="00EC759D" w:rsidRPr="00A83964" w:rsidRDefault="00EC759D" w:rsidP="00FF4A0C">
      <w:pPr>
        <w:tabs>
          <w:tab w:val="left" w:pos="0"/>
        </w:tabs>
        <w:autoSpaceDE w:val="0"/>
        <w:autoSpaceDN w:val="0"/>
        <w:adjustRightInd w:val="0"/>
        <w:jc w:val="center"/>
        <w:rPr>
          <w:sz w:val="28"/>
          <w:szCs w:val="28"/>
        </w:rPr>
      </w:pPr>
      <w:r w:rsidRPr="00A83964">
        <w:rPr>
          <w:sz w:val="28"/>
          <w:szCs w:val="28"/>
        </w:rPr>
        <w:t>город Кореновск</w:t>
      </w:r>
    </w:p>
    <w:p w:rsidR="00EC759D" w:rsidRPr="00A83964" w:rsidRDefault="00EC759D" w:rsidP="00FF4A0C">
      <w:pPr>
        <w:tabs>
          <w:tab w:val="left" w:pos="0"/>
        </w:tabs>
        <w:autoSpaceDE w:val="0"/>
        <w:autoSpaceDN w:val="0"/>
        <w:adjustRightInd w:val="0"/>
        <w:jc w:val="center"/>
        <w:rPr>
          <w:sz w:val="28"/>
          <w:szCs w:val="28"/>
        </w:rPr>
      </w:pPr>
      <w:r w:rsidRPr="00A83964">
        <w:rPr>
          <w:sz w:val="28"/>
          <w:szCs w:val="28"/>
        </w:rPr>
        <w:t>2025</w:t>
      </w:r>
    </w:p>
    <w:p w:rsidR="00EC759D" w:rsidRPr="00A83964" w:rsidRDefault="00EC759D" w:rsidP="00FF4A0C">
      <w:pPr>
        <w:autoSpaceDE w:val="0"/>
        <w:autoSpaceDN w:val="0"/>
        <w:adjustRightInd w:val="0"/>
        <w:jc w:val="center"/>
        <w:rPr>
          <w:b/>
          <w:sz w:val="28"/>
          <w:szCs w:val="28"/>
        </w:rPr>
      </w:pPr>
      <w:r w:rsidRPr="00A83964">
        <w:rPr>
          <w:b/>
          <w:sz w:val="28"/>
          <w:szCs w:val="28"/>
        </w:rPr>
        <w:t>1. Общие положения</w:t>
      </w:r>
    </w:p>
    <w:p w:rsidR="00EC759D" w:rsidRPr="00A83964" w:rsidRDefault="00EC759D" w:rsidP="00FF4A0C">
      <w:pPr>
        <w:autoSpaceDE w:val="0"/>
        <w:autoSpaceDN w:val="0"/>
        <w:adjustRightInd w:val="0"/>
        <w:ind w:firstLine="709"/>
        <w:jc w:val="both"/>
        <w:rPr>
          <w:b/>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1.1. Муниципальное автономное учреждение Кореновского городского поселения Кореновского</w:t>
      </w:r>
      <w:r w:rsidR="009622E8">
        <w:rPr>
          <w:sz w:val="28"/>
          <w:szCs w:val="28"/>
        </w:rPr>
        <w:t xml:space="preserve"> </w:t>
      </w:r>
      <w:r w:rsidRPr="00A83964">
        <w:rPr>
          <w:sz w:val="28"/>
          <w:szCs w:val="28"/>
        </w:rPr>
        <w:t>района «Городской спортивно-досуговый центр», именуемое в дальнейшем «Учреждение», создано в соответствии с постановлением администрации Кореновского городского поселен</w:t>
      </w:r>
      <w:r w:rsidR="009622E8">
        <w:rPr>
          <w:sz w:val="28"/>
          <w:szCs w:val="28"/>
        </w:rPr>
        <w:t xml:space="preserve">ия Кореновского района от 1 марта </w:t>
      </w:r>
      <w:r w:rsidRPr="00A83964">
        <w:rPr>
          <w:sz w:val="28"/>
          <w:szCs w:val="28"/>
        </w:rPr>
        <w:t xml:space="preserve">2017 года № 466 </w:t>
      </w:r>
      <w:r w:rsidR="009622E8">
        <w:rPr>
          <w:sz w:val="28"/>
          <w:szCs w:val="28"/>
        </w:rPr>
        <w:t>«</w:t>
      </w:r>
      <w:r w:rsidRPr="00A83964">
        <w:rPr>
          <w:sz w:val="28"/>
          <w:szCs w:val="28"/>
        </w:rPr>
        <w:t>О создании муниципального бюджетного учреждения Кореновского городского поселения Кореновского района «Городской спортивно-досуговый центр».</w:t>
      </w:r>
    </w:p>
    <w:p w:rsidR="00EC759D" w:rsidRPr="00A83964" w:rsidRDefault="00EC759D" w:rsidP="00FF4A0C">
      <w:pPr>
        <w:autoSpaceDE w:val="0"/>
        <w:autoSpaceDN w:val="0"/>
        <w:adjustRightInd w:val="0"/>
        <w:ind w:firstLine="709"/>
        <w:jc w:val="both"/>
        <w:rPr>
          <w:sz w:val="28"/>
          <w:szCs w:val="28"/>
        </w:rPr>
      </w:pPr>
      <w:r w:rsidRPr="00A83964">
        <w:rPr>
          <w:sz w:val="28"/>
          <w:szCs w:val="28"/>
        </w:rPr>
        <w:t>Муниципальное автономное учреждение Кореновского городского поселения Кореновского района «Городской спортивно-до</w:t>
      </w:r>
      <w:r w:rsidR="009622E8">
        <w:rPr>
          <w:sz w:val="28"/>
          <w:szCs w:val="28"/>
        </w:rPr>
        <w:t>суговый центр» переименовано в М</w:t>
      </w:r>
      <w:r w:rsidRPr="00A83964">
        <w:rPr>
          <w:sz w:val="28"/>
          <w:szCs w:val="28"/>
        </w:rPr>
        <w:t>униципальное автономное учреждение Кореновского городского поселения Кореновского муниципального района Краснодарского края «Городской спортивно-досуговый центр»</w:t>
      </w:r>
    </w:p>
    <w:p w:rsidR="00EC759D" w:rsidRPr="00A83964" w:rsidRDefault="00EC759D" w:rsidP="00FF4A0C">
      <w:pPr>
        <w:autoSpaceDE w:val="0"/>
        <w:autoSpaceDN w:val="0"/>
        <w:adjustRightInd w:val="0"/>
        <w:ind w:firstLine="709"/>
        <w:jc w:val="both"/>
        <w:rPr>
          <w:sz w:val="28"/>
          <w:szCs w:val="28"/>
        </w:rPr>
      </w:pPr>
      <w:r w:rsidRPr="00A83964">
        <w:rPr>
          <w:sz w:val="28"/>
          <w:szCs w:val="28"/>
        </w:rPr>
        <w:t>1.2. Учредителем Учреждения является Кореновское городское поселение Кореновского муниципального района Краснодарского края.</w:t>
      </w:r>
    </w:p>
    <w:p w:rsidR="00EC759D" w:rsidRPr="00A83964" w:rsidRDefault="00EC759D" w:rsidP="00FF4A0C">
      <w:pPr>
        <w:autoSpaceDE w:val="0"/>
        <w:autoSpaceDN w:val="0"/>
        <w:adjustRightInd w:val="0"/>
        <w:ind w:firstLine="709"/>
        <w:jc w:val="both"/>
        <w:rPr>
          <w:sz w:val="28"/>
          <w:szCs w:val="28"/>
        </w:rPr>
      </w:pPr>
      <w:r w:rsidRPr="00A83964">
        <w:rPr>
          <w:sz w:val="28"/>
          <w:szCs w:val="28"/>
        </w:rPr>
        <w:t>Функции и полномочия Учредителя Учреждения осуществляются администрацией Кореновского городского поселения Кореновского муниципального района Краснодарского края, именуемой в дальнейшем «Учредитель».</w:t>
      </w:r>
    </w:p>
    <w:p w:rsidR="00EC759D" w:rsidRPr="00A83964" w:rsidRDefault="00EC759D" w:rsidP="00FF4A0C">
      <w:pPr>
        <w:autoSpaceDE w:val="0"/>
        <w:autoSpaceDN w:val="0"/>
        <w:adjustRightInd w:val="0"/>
        <w:ind w:firstLine="709"/>
        <w:jc w:val="both"/>
        <w:rPr>
          <w:sz w:val="28"/>
          <w:szCs w:val="28"/>
        </w:rPr>
      </w:pPr>
      <w:r w:rsidRPr="00A83964">
        <w:rPr>
          <w:sz w:val="28"/>
          <w:szCs w:val="28"/>
        </w:rPr>
        <w:t>1.3. Наименование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Полное официальное наименование Учреждения - муниципальное автономное учреждение Кореновского городского поселения Кореновского муниципального района Краснодарского края «Городской спортивно-досуговый центр».</w:t>
      </w:r>
    </w:p>
    <w:p w:rsidR="00EC759D" w:rsidRPr="00A83964" w:rsidRDefault="00EC759D" w:rsidP="00FF4A0C">
      <w:pPr>
        <w:autoSpaceDE w:val="0"/>
        <w:autoSpaceDN w:val="0"/>
        <w:adjustRightInd w:val="0"/>
        <w:ind w:firstLine="709"/>
        <w:jc w:val="both"/>
        <w:rPr>
          <w:sz w:val="28"/>
          <w:szCs w:val="28"/>
        </w:rPr>
      </w:pPr>
      <w:r w:rsidRPr="00A83964">
        <w:rPr>
          <w:sz w:val="28"/>
          <w:szCs w:val="28"/>
        </w:rPr>
        <w:lastRenderedPageBreak/>
        <w:t>Сокращенное официальное наименование Учреждения - МАУ КГП КМР КК «ГСДЦ».</w:t>
      </w:r>
    </w:p>
    <w:p w:rsidR="00EC759D" w:rsidRPr="00A83964" w:rsidRDefault="00EC759D" w:rsidP="00FF4A0C">
      <w:pPr>
        <w:autoSpaceDE w:val="0"/>
        <w:autoSpaceDN w:val="0"/>
        <w:adjustRightInd w:val="0"/>
        <w:ind w:firstLine="709"/>
        <w:jc w:val="both"/>
        <w:rPr>
          <w:sz w:val="28"/>
          <w:szCs w:val="28"/>
        </w:rPr>
      </w:pPr>
      <w:r w:rsidRPr="00A83964">
        <w:rPr>
          <w:sz w:val="28"/>
          <w:szCs w:val="28"/>
        </w:rPr>
        <w:t>Организационно правовая форма – муниципальное Учреждение;</w:t>
      </w:r>
    </w:p>
    <w:p w:rsidR="00EC759D" w:rsidRPr="00A83964" w:rsidRDefault="00EC759D" w:rsidP="00FF4A0C">
      <w:pPr>
        <w:autoSpaceDE w:val="0"/>
        <w:autoSpaceDN w:val="0"/>
        <w:adjustRightInd w:val="0"/>
        <w:ind w:firstLine="709"/>
        <w:jc w:val="both"/>
        <w:rPr>
          <w:sz w:val="28"/>
          <w:szCs w:val="28"/>
        </w:rPr>
      </w:pPr>
      <w:r w:rsidRPr="00A83964">
        <w:rPr>
          <w:sz w:val="28"/>
          <w:szCs w:val="28"/>
        </w:rPr>
        <w:t>Тип учреждения – муниципальное автономное Учреждение;</w:t>
      </w:r>
    </w:p>
    <w:p w:rsidR="00EC759D" w:rsidRPr="00A83964" w:rsidRDefault="00EC759D" w:rsidP="00FF4A0C">
      <w:pPr>
        <w:autoSpaceDE w:val="0"/>
        <w:autoSpaceDN w:val="0"/>
        <w:adjustRightInd w:val="0"/>
        <w:ind w:firstLine="709"/>
        <w:jc w:val="both"/>
        <w:rPr>
          <w:sz w:val="28"/>
          <w:szCs w:val="28"/>
        </w:rPr>
      </w:pPr>
      <w:r w:rsidRPr="00A83964">
        <w:rPr>
          <w:sz w:val="28"/>
          <w:szCs w:val="28"/>
        </w:rPr>
        <w:t>Вид учреждения – спортивно - досуговый центр.</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1.4. Местонахождение, юридический и почтовый адрес Учреждения: 353183 Россия, Краснодарский край, Кореновский район, город Кореновск, улица Набережная, 8. </w:t>
      </w:r>
    </w:p>
    <w:p w:rsidR="00EC759D" w:rsidRPr="00A83964" w:rsidRDefault="00EC759D" w:rsidP="00FF4A0C">
      <w:pPr>
        <w:autoSpaceDE w:val="0"/>
        <w:autoSpaceDN w:val="0"/>
        <w:adjustRightInd w:val="0"/>
        <w:ind w:firstLine="709"/>
        <w:jc w:val="both"/>
        <w:rPr>
          <w:sz w:val="28"/>
          <w:szCs w:val="28"/>
        </w:rPr>
      </w:pPr>
      <w:r w:rsidRPr="00A83964">
        <w:rPr>
          <w:sz w:val="28"/>
          <w:szCs w:val="28"/>
        </w:rPr>
        <w:t>Фактический адрес Учреждения: 353183 Россия, Краснодарский край, Кореновский район, город Кореновск, улица Набережная, 8.</w:t>
      </w:r>
    </w:p>
    <w:p w:rsidR="00EC759D" w:rsidRPr="00A83964" w:rsidRDefault="00EC759D" w:rsidP="00FF4A0C">
      <w:pPr>
        <w:ind w:left="15" w:right="-2" w:firstLine="709"/>
        <w:jc w:val="both"/>
        <w:rPr>
          <w:sz w:val="28"/>
          <w:szCs w:val="28"/>
        </w:rPr>
      </w:pPr>
      <w:r w:rsidRPr="00A83964">
        <w:rPr>
          <w:sz w:val="28"/>
          <w:szCs w:val="28"/>
        </w:rPr>
        <w:t>1.4.1. Учреждение осуществляет свою деятельность по следующим фактическим адресам:</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353183 Россия, Краснодарский край, Кореновский район, город Кореновск, улица Набережная, 8. </w:t>
      </w:r>
    </w:p>
    <w:p w:rsidR="00EC759D" w:rsidRPr="00A83964" w:rsidRDefault="00EC759D" w:rsidP="00FF4A0C">
      <w:pPr>
        <w:ind w:left="15" w:right="-2" w:firstLine="709"/>
        <w:jc w:val="both"/>
        <w:rPr>
          <w:sz w:val="28"/>
          <w:szCs w:val="28"/>
        </w:rPr>
      </w:pPr>
      <w:r w:rsidRPr="00A83964">
        <w:rPr>
          <w:sz w:val="28"/>
          <w:szCs w:val="28"/>
        </w:rPr>
        <w:t>353183 Россия, Краснодарский край, Кореновский район, город Кореновск, улица Пляжная, 12.</w:t>
      </w:r>
    </w:p>
    <w:p w:rsidR="00EC759D" w:rsidRPr="00A83964" w:rsidRDefault="00EC759D" w:rsidP="00FF4A0C">
      <w:pPr>
        <w:autoSpaceDE w:val="0"/>
        <w:autoSpaceDN w:val="0"/>
        <w:adjustRightInd w:val="0"/>
        <w:ind w:firstLine="709"/>
        <w:jc w:val="both"/>
        <w:rPr>
          <w:sz w:val="28"/>
          <w:szCs w:val="28"/>
        </w:rPr>
      </w:pPr>
      <w:r w:rsidRPr="00A83964">
        <w:rPr>
          <w:sz w:val="28"/>
          <w:szCs w:val="28"/>
        </w:rPr>
        <w:t>1.5. Учреждение является некоммерческой организацией, созданной Кореновски</w:t>
      </w:r>
      <w:r w:rsidR="00B37DF0" w:rsidRPr="00A83964">
        <w:rPr>
          <w:sz w:val="28"/>
          <w:szCs w:val="28"/>
        </w:rPr>
        <w:t>м</w:t>
      </w:r>
      <w:r w:rsidRPr="00A83964">
        <w:rPr>
          <w:sz w:val="28"/>
          <w:szCs w:val="28"/>
        </w:rPr>
        <w:t xml:space="preserve"> городским поселением Кореновского муниципального района Краснодарского края для выполнения работ, оказания услуг в целях обеспечения </w:t>
      </w:r>
      <w:r w:rsidR="00B37DF0" w:rsidRPr="00A83964">
        <w:rPr>
          <w:sz w:val="28"/>
          <w:szCs w:val="28"/>
        </w:rPr>
        <w:t>реализации,</w:t>
      </w:r>
      <w:r w:rsidRPr="00A83964">
        <w:rPr>
          <w:sz w:val="28"/>
          <w:szCs w:val="28"/>
        </w:rPr>
        <w:t xml:space="preserve"> предусмотренных законодательством Российской Федерации полномочий органов местного самоуправления в сфере физической культуры и спорта.</w:t>
      </w:r>
    </w:p>
    <w:p w:rsidR="00EC759D" w:rsidRPr="00A83964" w:rsidRDefault="00EC759D" w:rsidP="00FF4A0C">
      <w:pPr>
        <w:autoSpaceDE w:val="0"/>
        <w:autoSpaceDN w:val="0"/>
        <w:adjustRightInd w:val="0"/>
        <w:ind w:firstLine="709"/>
        <w:jc w:val="both"/>
        <w:rPr>
          <w:sz w:val="28"/>
          <w:szCs w:val="28"/>
        </w:rPr>
      </w:pPr>
      <w:r w:rsidRPr="00A83964">
        <w:rPr>
          <w:sz w:val="28"/>
          <w:szCs w:val="28"/>
        </w:rPr>
        <w:t>1.6.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EC759D" w:rsidRPr="00A83964" w:rsidRDefault="00EC759D" w:rsidP="00FF4A0C">
      <w:pPr>
        <w:autoSpaceDE w:val="0"/>
        <w:autoSpaceDN w:val="0"/>
        <w:adjustRightInd w:val="0"/>
        <w:ind w:firstLine="709"/>
        <w:jc w:val="both"/>
        <w:rPr>
          <w:sz w:val="28"/>
          <w:szCs w:val="28"/>
        </w:rPr>
      </w:pPr>
      <w:r w:rsidRPr="00A83964">
        <w:rPr>
          <w:sz w:val="28"/>
          <w:szCs w:val="28"/>
        </w:rPr>
        <w:t>1.7. Учреждение имеет печать с полным наименованием на русском языке.</w:t>
      </w:r>
    </w:p>
    <w:p w:rsidR="00EC759D" w:rsidRPr="00A83964" w:rsidRDefault="00EC759D" w:rsidP="00FF4A0C">
      <w:pPr>
        <w:autoSpaceDE w:val="0"/>
        <w:autoSpaceDN w:val="0"/>
        <w:adjustRightInd w:val="0"/>
        <w:ind w:firstLine="709"/>
        <w:jc w:val="both"/>
        <w:rPr>
          <w:sz w:val="28"/>
          <w:szCs w:val="28"/>
        </w:rPr>
      </w:pPr>
      <w:r w:rsidRPr="00A83964">
        <w:rPr>
          <w:sz w:val="28"/>
          <w:szCs w:val="28"/>
        </w:rPr>
        <w:t>Учреждение вправе иметь штампы и бланки со своим наименованием, а также зарегистрированную в установленном порядке эмблему.</w:t>
      </w:r>
    </w:p>
    <w:p w:rsidR="00EC759D" w:rsidRPr="00A83964" w:rsidRDefault="00EC759D" w:rsidP="00FF4A0C">
      <w:pPr>
        <w:autoSpaceDE w:val="0"/>
        <w:autoSpaceDN w:val="0"/>
        <w:adjustRightInd w:val="0"/>
        <w:ind w:firstLine="709"/>
        <w:jc w:val="both"/>
        <w:rPr>
          <w:sz w:val="28"/>
          <w:szCs w:val="28"/>
        </w:rPr>
      </w:pPr>
      <w:r w:rsidRPr="00A83964">
        <w:rPr>
          <w:sz w:val="28"/>
          <w:szCs w:val="28"/>
        </w:rPr>
        <w:t>1.8. Учреждение создано на базе имущества, находящегося в муниципальной собственности, вправе открывать счета в кредитных организациях (банках) и (или) лицевые счета в территориальных органах Федерального казначейства Учреждение, в финансовом органе муниципального района Краснодарского края.</w:t>
      </w:r>
    </w:p>
    <w:p w:rsidR="00EC759D" w:rsidRPr="00A83964" w:rsidRDefault="00EC759D" w:rsidP="00FF4A0C">
      <w:pPr>
        <w:widowControl w:val="0"/>
        <w:ind w:firstLine="709"/>
        <w:jc w:val="both"/>
        <w:rPr>
          <w:sz w:val="28"/>
          <w:szCs w:val="28"/>
        </w:rPr>
      </w:pPr>
      <w:r w:rsidRPr="00A83964">
        <w:rPr>
          <w:sz w:val="28"/>
          <w:szCs w:val="28"/>
        </w:rPr>
        <w:t>1.9. По решению Учредителя в Учреждении может быть создан в установленном порядке Центр тестирования по выполнению нормативов испытаний (тестов) Всероссийского физкультурно-спортивного комплекса «Готов к труду и обороне» (ГТО) (далее – Центр тестирования ГТО), являющийся отдельным структурным подразделением Учреждения.</w:t>
      </w:r>
    </w:p>
    <w:p w:rsidR="00EC759D" w:rsidRPr="00A83964" w:rsidRDefault="00EC759D" w:rsidP="00FF4A0C">
      <w:pPr>
        <w:ind w:left="15" w:right="-2" w:firstLine="709"/>
        <w:jc w:val="both"/>
        <w:rPr>
          <w:sz w:val="28"/>
          <w:szCs w:val="28"/>
        </w:rPr>
      </w:pPr>
      <w:r w:rsidRPr="00A83964">
        <w:rPr>
          <w:sz w:val="28"/>
          <w:szCs w:val="28"/>
        </w:rPr>
        <w:t>1.10. Учреждение может иметь в своей структуре структурные подразделения, представительства, спортивные клубы, методические кабинеты.</w:t>
      </w:r>
    </w:p>
    <w:p w:rsidR="00EC759D" w:rsidRPr="00A83964" w:rsidRDefault="00EC759D" w:rsidP="00FF4A0C">
      <w:pPr>
        <w:ind w:left="15" w:right="-2" w:firstLine="709"/>
        <w:jc w:val="both"/>
        <w:rPr>
          <w:sz w:val="28"/>
          <w:szCs w:val="28"/>
        </w:rPr>
      </w:pPr>
      <w:r w:rsidRPr="00A83964">
        <w:rPr>
          <w:sz w:val="28"/>
          <w:szCs w:val="28"/>
        </w:rPr>
        <w:t>1.11. В своей деятельности Учреждение руководствуется Гражданским кодексом Российской Федерации, законодательством Российской Федерации и законодательством Краснодарского края в сфере физической культуры и спорта и иными нормативными правовыми актами Российской Федерации и Краснодарского края, правовыми актами Кореновского городского поселения Кореновского муниципального района Краснодарского края, а также настоящим Уставом.</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center"/>
        <w:rPr>
          <w:b/>
          <w:sz w:val="28"/>
          <w:szCs w:val="28"/>
        </w:rPr>
      </w:pPr>
      <w:r w:rsidRPr="00A83964">
        <w:rPr>
          <w:b/>
          <w:sz w:val="28"/>
          <w:szCs w:val="28"/>
        </w:rPr>
        <w:t>2. Предмет, цели и виды деятельности</w:t>
      </w:r>
    </w:p>
    <w:p w:rsidR="00EC759D" w:rsidRPr="00A83964" w:rsidRDefault="00EC759D" w:rsidP="00FF4A0C">
      <w:pPr>
        <w:autoSpaceDE w:val="0"/>
        <w:autoSpaceDN w:val="0"/>
        <w:adjustRightInd w:val="0"/>
        <w:ind w:firstLine="709"/>
        <w:jc w:val="center"/>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2.1. Учреждение осуществляет свою деятельность в сфере физической культуры и спорта в соответствии с предметом и целями деятельности, определенными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 «О некоммерческих организациях», Федеральным законом от 4 декабря 2007</w:t>
      </w:r>
      <w:r w:rsidRPr="00A83964">
        <w:rPr>
          <w:sz w:val="28"/>
          <w:szCs w:val="28"/>
          <w:lang w:val="en-US"/>
        </w:rPr>
        <w:t> </w:t>
      </w:r>
      <w:r w:rsidRPr="00A83964">
        <w:rPr>
          <w:sz w:val="28"/>
          <w:szCs w:val="28"/>
        </w:rPr>
        <w:t>года №</w:t>
      </w:r>
      <w:r w:rsidRPr="00A83964">
        <w:rPr>
          <w:sz w:val="28"/>
          <w:szCs w:val="28"/>
          <w:lang w:val="en-US"/>
        </w:rPr>
        <w:t> </w:t>
      </w:r>
      <w:r w:rsidRPr="00A83964">
        <w:rPr>
          <w:sz w:val="28"/>
          <w:szCs w:val="28"/>
        </w:rPr>
        <w:t xml:space="preserve">329-ФЗ «О физической культуре и спорте в Российской Федерации» Федеральным законом от 03 ноября 2006 года № 174-ФЗ «Об автономных учреждениях» и настоящим Уставом. </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2.2. Предметом деятельности Учреждения является, 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а также организация отдыха детей, ветеранов, граждан пожилого возраста, инвалидов, организация пляжей и </w:t>
      </w:r>
      <w:r w:rsidRPr="00A83964">
        <w:rPr>
          <w:rFonts w:eastAsia="Courier New"/>
          <w:sz w:val="28"/>
          <w:szCs w:val="28"/>
        </w:rPr>
        <w:t>создание современной учебно-тренировочной базы для подготовки и совершенствования спортивного мастерства спортсменов высокой квалификации</w:t>
      </w:r>
      <w:r w:rsidRPr="00A83964">
        <w:rPr>
          <w:sz w:val="28"/>
          <w:szCs w:val="28"/>
        </w:rPr>
        <w:t>.</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2.3. Целью деятельности Учреждения </w:t>
      </w:r>
      <w:r w:rsidRPr="00A83964">
        <w:rPr>
          <w:rFonts w:eastAsia="Courier New"/>
          <w:sz w:val="28"/>
          <w:szCs w:val="28"/>
        </w:rPr>
        <w:t xml:space="preserve">является создание условий для обеспечения жителей Кореновского городского поселения Кореновского </w:t>
      </w:r>
      <w:r w:rsidRPr="00A83964">
        <w:rPr>
          <w:sz w:val="28"/>
          <w:szCs w:val="28"/>
        </w:rPr>
        <w:t>муниципального района Краснодарского края</w:t>
      </w:r>
      <w:r w:rsidRPr="00A83964">
        <w:rPr>
          <w:rFonts w:eastAsia="Courier New"/>
          <w:sz w:val="28"/>
          <w:szCs w:val="28"/>
        </w:rPr>
        <w:t xml:space="preserve">, услугами по организации досуга и услугами физической культуры и спорта: удовлетворение потребностей населения в создании благоприятных условий для организации культурного досуга и отдыха жителей Кореновского городского поселения Кореновского </w:t>
      </w:r>
      <w:r w:rsidRPr="00A83964">
        <w:rPr>
          <w:sz w:val="28"/>
          <w:szCs w:val="28"/>
        </w:rPr>
        <w:t>муниципального района Краснодарского края</w:t>
      </w:r>
      <w:r w:rsidRPr="00A83964">
        <w:rPr>
          <w:rFonts w:eastAsia="Courier New"/>
          <w:sz w:val="28"/>
          <w:szCs w:val="28"/>
        </w:rPr>
        <w:t>, предоставление услуг физического, оздоровительного и развлекательного характера, доступных для широких слоев населения; развитие современных форм физического воспитания с учетом потребностей различных социально-возрастных групп населения поселения.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2.4. Для достижения поставленных целей, указанных в пункте 2.3. настоящего Устава, учреждение осуществляет в установленном законодательством Российской Федерации порядке следующие виды основной деятельности: </w:t>
      </w:r>
    </w:p>
    <w:p w:rsidR="00EC759D" w:rsidRPr="00A83964" w:rsidRDefault="00EC759D" w:rsidP="00FF4A0C">
      <w:pPr>
        <w:autoSpaceDE w:val="0"/>
        <w:autoSpaceDN w:val="0"/>
        <w:adjustRightInd w:val="0"/>
        <w:jc w:val="both"/>
        <w:rPr>
          <w:sz w:val="28"/>
          <w:szCs w:val="28"/>
        </w:rPr>
      </w:pPr>
      <w:r w:rsidRPr="00A83964">
        <w:rPr>
          <w:sz w:val="28"/>
          <w:szCs w:val="28"/>
        </w:rPr>
        <w:tab/>
        <w:t xml:space="preserve">2.4.1. Проведение спортивно-массовой работы среди населения, спортивных соревнований, учебно-тренировочных занятий и иных спортивных мероприятий с целью популяризации спорта и здорового образа жизни. </w:t>
      </w:r>
    </w:p>
    <w:p w:rsidR="00B37DF0" w:rsidRPr="00A83964" w:rsidRDefault="00EC759D" w:rsidP="00FF4A0C">
      <w:pPr>
        <w:ind w:firstLine="709"/>
        <w:jc w:val="both"/>
        <w:rPr>
          <w:sz w:val="28"/>
          <w:szCs w:val="28"/>
        </w:rPr>
      </w:pPr>
      <w:r w:rsidRPr="00A83964">
        <w:rPr>
          <w:sz w:val="28"/>
          <w:szCs w:val="28"/>
        </w:rPr>
        <w:t>2.4.2. Организация учебно-тренировочного процесса для подготовки спортсменов Кореновского городского поселения Кореновского муниципального района Краснодарского края к участию в чемпионатах района, края, России, Европы, Мира, Олимпийских игр.</w:t>
      </w:r>
    </w:p>
    <w:p w:rsidR="00EC759D" w:rsidRPr="00A83964" w:rsidRDefault="00EC759D" w:rsidP="00FF4A0C">
      <w:pPr>
        <w:ind w:firstLine="709"/>
        <w:jc w:val="both"/>
        <w:rPr>
          <w:sz w:val="28"/>
          <w:szCs w:val="28"/>
        </w:rPr>
      </w:pPr>
      <w:r w:rsidRPr="00A83964">
        <w:rPr>
          <w:sz w:val="28"/>
          <w:szCs w:val="28"/>
        </w:rPr>
        <w:t>2.4.3. Оказание платных и бесплатных услуг по физической культуре и спорту.</w:t>
      </w:r>
    </w:p>
    <w:p w:rsidR="00EC759D" w:rsidRPr="00A83964" w:rsidRDefault="00EC759D" w:rsidP="00FF4A0C">
      <w:pPr>
        <w:ind w:firstLine="709"/>
        <w:jc w:val="both"/>
        <w:rPr>
          <w:sz w:val="28"/>
          <w:szCs w:val="28"/>
        </w:rPr>
      </w:pPr>
      <w:r w:rsidRPr="00A83964">
        <w:rPr>
          <w:sz w:val="28"/>
          <w:szCs w:val="28"/>
        </w:rPr>
        <w:t xml:space="preserve">2.4.4. Создание для занимающихся физкультурой и спортом, а также зрителей необходимых условий во время занятий и проведения спортивно-массовых и зрелищных мероприятий и соревнований. </w:t>
      </w:r>
    </w:p>
    <w:p w:rsidR="00EC759D" w:rsidRPr="00A83964" w:rsidRDefault="00EC759D" w:rsidP="00FF4A0C">
      <w:pPr>
        <w:ind w:firstLine="709"/>
        <w:jc w:val="both"/>
        <w:rPr>
          <w:sz w:val="28"/>
          <w:szCs w:val="28"/>
        </w:rPr>
      </w:pPr>
      <w:r w:rsidRPr="00A83964">
        <w:rPr>
          <w:sz w:val="28"/>
          <w:szCs w:val="28"/>
        </w:rPr>
        <w:t>2.4.5.</w:t>
      </w:r>
      <w:r w:rsidRPr="00A83964">
        <w:rPr>
          <w:sz w:val="28"/>
          <w:szCs w:val="28"/>
        </w:rPr>
        <w:tab/>
        <w:t xml:space="preserve"> Проведение спортивно-досуговых мероприятий, а также коммерческих соревнований. </w:t>
      </w:r>
    </w:p>
    <w:p w:rsidR="00EC759D" w:rsidRPr="00A83964" w:rsidRDefault="00EC759D" w:rsidP="00FF4A0C">
      <w:pPr>
        <w:ind w:firstLine="709"/>
        <w:jc w:val="both"/>
        <w:rPr>
          <w:sz w:val="28"/>
          <w:szCs w:val="28"/>
        </w:rPr>
      </w:pPr>
      <w:r w:rsidRPr="00A83964">
        <w:rPr>
          <w:sz w:val="28"/>
          <w:szCs w:val="28"/>
        </w:rPr>
        <w:t>2.4.6.</w:t>
      </w:r>
      <w:r w:rsidRPr="00A83964">
        <w:rPr>
          <w:sz w:val="28"/>
          <w:szCs w:val="28"/>
        </w:rPr>
        <w:tab/>
        <w:t xml:space="preserve"> Учреждение для достижения целей, ради которых оно создано, на основе гражданско-правовых договоров с юридическими и физическими лицами имеет право осуществлять приносящие доход виды деятельности: </w:t>
      </w:r>
    </w:p>
    <w:p w:rsidR="00EC759D" w:rsidRPr="00A83964" w:rsidRDefault="00EC759D" w:rsidP="00FF4A0C">
      <w:pPr>
        <w:ind w:firstLine="709"/>
        <w:jc w:val="both"/>
        <w:rPr>
          <w:sz w:val="28"/>
          <w:szCs w:val="28"/>
        </w:rPr>
      </w:pPr>
      <w:r w:rsidRPr="00A83964">
        <w:rPr>
          <w:sz w:val="28"/>
          <w:szCs w:val="28"/>
        </w:rPr>
        <w:t>1) проведение занятий по физической культуре и спорту на платной и бесплатной основе;</w:t>
      </w:r>
    </w:p>
    <w:p w:rsidR="00EC759D" w:rsidRPr="00A83964" w:rsidRDefault="00EC759D" w:rsidP="00FF4A0C">
      <w:pPr>
        <w:ind w:firstLine="709"/>
        <w:jc w:val="both"/>
        <w:rPr>
          <w:sz w:val="28"/>
          <w:szCs w:val="28"/>
        </w:rPr>
      </w:pPr>
      <w:r w:rsidRPr="00A83964">
        <w:rPr>
          <w:sz w:val="28"/>
          <w:szCs w:val="28"/>
        </w:rPr>
        <w:t>2) осуществление спортивной подготовки;</w:t>
      </w:r>
    </w:p>
    <w:p w:rsidR="00EC759D" w:rsidRPr="00A83964" w:rsidRDefault="00EC759D" w:rsidP="00FF4A0C">
      <w:pPr>
        <w:ind w:firstLine="709"/>
        <w:jc w:val="both"/>
        <w:rPr>
          <w:sz w:val="28"/>
          <w:szCs w:val="28"/>
        </w:rPr>
      </w:pPr>
      <w:r w:rsidRPr="00A83964">
        <w:rPr>
          <w:sz w:val="28"/>
          <w:szCs w:val="28"/>
        </w:rPr>
        <w:t>3) организация досуга и отдыха, в том числе прокат инвентаря и оборудования;</w:t>
      </w:r>
    </w:p>
    <w:p w:rsidR="00EC759D" w:rsidRPr="00A83964" w:rsidRDefault="00EC759D" w:rsidP="00FF4A0C">
      <w:pPr>
        <w:ind w:firstLine="709"/>
        <w:jc w:val="both"/>
        <w:rPr>
          <w:sz w:val="28"/>
          <w:szCs w:val="28"/>
        </w:rPr>
      </w:pPr>
      <w:r w:rsidRPr="00A83964">
        <w:rPr>
          <w:sz w:val="28"/>
          <w:szCs w:val="28"/>
        </w:rPr>
        <w:t>4) организация и проведение физкультурно-спортивных и спортивно-зрелищных мероприятий, а также коммерческих соревнований;</w:t>
      </w:r>
    </w:p>
    <w:p w:rsidR="00EC759D" w:rsidRPr="00A83964" w:rsidRDefault="00EC759D" w:rsidP="00FF4A0C">
      <w:pPr>
        <w:ind w:firstLine="709"/>
        <w:jc w:val="both"/>
        <w:rPr>
          <w:sz w:val="28"/>
          <w:szCs w:val="28"/>
        </w:rPr>
      </w:pPr>
      <w:r w:rsidRPr="00A83964">
        <w:rPr>
          <w:sz w:val="28"/>
          <w:szCs w:val="28"/>
        </w:rPr>
        <w:t>5) реализация абонементов и билетов на физкультурные и спортивные мероприятия;</w:t>
      </w:r>
    </w:p>
    <w:p w:rsidR="00EC759D" w:rsidRPr="00A83964" w:rsidRDefault="00EC759D" w:rsidP="00FF4A0C">
      <w:pPr>
        <w:ind w:firstLine="709"/>
        <w:jc w:val="both"/>
        <w:rPr>
          <w:sz w:val="28"/>
          <w:szCs w:val="28"/>
        </w:rPr>
      </w:pPr>
      <w:r w:rsidRPr="00A83964">
        <w:rPr>
          <w:sz w:val="28"/>
          <w:szCs w:val="28"/>
        </w:rPr>
        <w:t>6) предоставление в аренду, почасовую аренду объектов физической культуры и спорта в порядке, установленном законом Российской Федерации;</w:t>
      </w:r>
    </w:p>
    <w:p w:rsidR="00EC759D" w:rsidRPr="00A83964" w:rsidRDefault="00EC759D" w:rsidP="00FF4A0C">
      <w:pPr>
        <w:ind w:firstLine="709"/>
        <w:jc w:val="both"/>
        <w:rPr>
          <w:sz w:val="28"/>
          <w:szCs w:val="28"/>
        </w:rPr>
      </w:pPr>
      <w:r w:rsidRPr="00A83964">
        <w:rPr>
          <w:sz w:val="28"/>
          <w:szCs w:val="28"/>
        </w:rPr>
        <w:t>7) размещение автоматов по продаже товаров;</w:t>
      </w:r>
    </w:p>
    <w:p w:rsidR="00EC759D" w:rsidRPr="00A83964" w:rsidRDefault="00EC759D" w:rsidP="00FF4A0C">
      <w:pPr>
        <w:ind w:firstLine="709"/>
        <w:jc w:val="both"/>
        <w:rPr>
          <w:sz w:val="28"/>
          <w:szCs w:val="28"/>
        </w:rPr>
      </w:pPr>
      <w:r w:rsidRPr="00A83964">
        <w:rPr>
          <w:sz w:val="28"/>
          <w:szCs w:val="28"/>
        </w:rPr>
        <w:t>8) размещение рекламных материалов на бортах, стеновых панелях, балконах и других объектах Учреждения.</w:t>
      </w:r>
    </w:p>
    <w:p w:rsidR="00EC759D" w:rsidRPr="00A83964" w:rsidRDefault="00EC759D" w:rsidP="00FF4A0C">
      <w:pPr>
        <w:ind w:firstLine="709"/>
        <w:jc w:val="both"/>
        <w:rPr>
          <w:sz w:val="28"/>
          <w:szCs w:val="28"/>
        </w:rPr>
      </w:pPr>
      <w:r w:rsidRPr="00A83964">
        <w:rPr>
          <w:sz w:val="28"/>
          <w:szCs w:val="28"/>
        </w:rPr>
        <w:t>Сдача имущества в аренду, закрепленного за Учреждением собственником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2.4.7. Обеспечение доступных для населения Кореновского городского поселения Кореновского муниципального района Краснодарского края условий для занятий физической культурой и спортом.</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2.4.8. Удовлетворение потребностей населения в физическом и духовно-нравственном развитии посредством оказания услуг физкультурно-спортивной и оздоровительной направленности. </w:t>
      </w:r>
    </w:p>
    <w:p w:rsidR="00EC759D" w:rsidRPr="00A83964" w:rsidRDefault="00EC759D" w:rsidP="00FF4A0C">
      <w:pPr>
        <w:autoSpaceDE w:val="0"/>
        <w:autoSpaceDN w:val="0"/>
        <w:adjustRightInd w:val="0"/>
        <w:ind w:firstLine="709"/>
        <w:jc w:val="both"/>
        <w:rPr>
          <w:sz w:val="28"/>
          <w:szCs w:val="28"/>
        </w:rPr>
      </w:pPr>
      <w:r w:rsidRPr="00A83964">
        <w:rPr>
          <w:sz w:val="28"/>
          <w:szCs w:val="28"/>
        </w:rPr>
        <w:t>2.4.9. Формирование у населения базы знаний и практических навыков здорового образа жизни, осознания потребности в систематических занятиях физической культурой и спортом.</w:t>
      </w:r>
    </w:p>
    <w:p w:rsidR="00EC759D" w:rsidRPr="00A83964" w:rsidRDefault="00EC759D" w:rsidP="00FF4A0C">
      <w:pPr>
        <w:autoSpaceDE w:val="0"/>
        <w:autoSpaceDN w:val="0"/>
        <w:adjustRightInd w:val="0"/>
        <w:ind w:firstLine="709"/>
        <w:jc w:val="both"/>
        <w:rPr>
          <w:sz w:val="28"/>
          <w:szCs w:val="28"/>
        </w:rPr>
      </w:pPr>
      <w:r w:rsidRPr="00A83964">
        <w:rPr>
          <w:sz w:val="28"/>
          <w:szCs w:val="28"/>
        </w:rPr>
        <w:t>2.4.10. Организация культурно-массовых, спортивно-досуговых мероприятий.</w:t>
      </w:r>
    </w:p>
    <w:p w:rsidR="00EC759D" w:rsidRPr="00A83964" w:rsidRDefault="00EC759D" w:rsidP="00FF4A0C">
      <w:pPr>
        <w:autoSpaceDE w:val="0"/>
        <w:autoSpaceDN w:val="0"/>
        <w:adjustRightInd w:val="0"/>
        <w:ind w:firstLine="709"/>
        <w:jc w:val="both"/>
        <w:rPr>
          <w:sz w:val="28"/>
          <w:szCs w:val="28"/>
        </w:rPr>
      </w:pPr>
      <w:r w:rsidRPr="00A83964">
        <w:rPr>
          <w:sz w:val="28"/>
          <w:szCs w:val="28"/>
        </w:rPr>
        <w:t>2.4.11. Организация игровых комнат.</w:t>
      </w:r>
    </w:p>
    <w:p w:rsidR="00EC759D" w:rsidRPr="00A83964" w:rsidRDefault="00EC759D" w:rsidP="00FF4A0C">
      <w:pPr>
        <w:autoSpaceDE w:val="0"/>
        <w:autoSpaceDN w:val="0"/>
        <w:adjustRightInd w:val="0"/>
        <w:ind w:firstLine="709"/>
        <w:jc w:val="both"/>
        <w:rPr>
          <w:sz w:val="28"/>
          <w:szCs w:val="28"/>
        </w:rPr>
      </w:pPr>
      <w:r w:rsidRPr="00A83964">
        <w:rPr>
          <w:sz w:val="28"/>
          <w:szCs w:val="28"/>
        </w:rPr>
        <w:t>2.4.12. Организация пляжей.</w:t>
      </w:r>
    </w:p>
    <w:p w:rsidR="00EC759D" w:rsidRPr="00A83964" w:rsidRDefault="00EC759D" w:rsidP="00FF4A0C">
      <w:pPr>
        <w:autoSpaceDE w:val="0"/>
        <w:autoSpaceDN w:val="0"/>
        <w:adjustRightInd w:val="0"/>
        <w:ind w:firstLine="709"/>
        <w:jc w:val="both"/>
        <w:rPr>
          <w:sz w:val="28"/>
          <w:szCs w:val="28"/>
        </w:rPr>
      </w:pPr>
      <w:r w:rsidRPr="00A83964">
        <w:rPr>
          <w:sz w:val="28"/>
          <w:szCs w:val="28"/>
        </w:rPr>
        <w:t>2.4.13. Организация отдыха детей, а также организация отдыха ветеранов, граждан пожилого возраста, инвалидов.</w:t>
      </w:r>
    </w:p>
    <w:p w:rsidR="00EC759D" w:rsidRPr="00A83964" w:rsidRDefault="00EC759D" w:rsidP="00FF4A0C">
      <w:pPr>
        <w:autoSpaceDE w:val="0"/>
        <w:autoSpaceDN w:val="0"/>
        <w:adjustRightInd w:val="0"/>
        <w:ind w:firstLine="709"/>
        <w:rPr>
          <w:sz w:val="28"/>
          <w:szCs w:val="28"/>
        </w:rPr>
      </w:pPr>
      <w:r w:rsidRPr="00A83964">
        <w:rPr>
          <w:sz w:val="28"/>
          <w:szCs w:val="28"/>
        </w:rPr>
        <w:t>2.4.14. Организация культурно-массовых мероприятий.</w:t>
      </w:r>
    </w:p>
    <w:p w:rsidR="00EC759D" w:rsidRPr="00A83964" w:rsidRDefault="00EC759D" w:rsidP="00FF4A0C">
      <w:pPr>
        <w:autoSpaceDE w:val="0"/>
        <w:autoSpaceDN w:val="0"/>
        <w:adjustRightInd w:val="0"/>
        <w:ind w:firstLine="709"/>
        <w:rPr>
          <w:sz w:val="28"/>
          <w:szCs w:val="28"/>
        </w:rPr>
      </w:pPr>
      <w:r w:rsidRPr="00A83964">
        <w:rPr>
          <w:sz w:val="28"/>
          <w:szCs w:val="28"/>
        </w:rPr>
        <w:t>2.4.15. Способствует развитию международных спортивных связей.</w:t>
      </w:r>
    </w:p>
    <w:p w:rsidR="00EC759D" w:rsidRPr="00A83964" w:rsidRDefault="00EC759D" w:rsidP="00FF4A0C">
      <w:pPr>
        <w:ind w:firstLine="709"/>
        <w:jc w:val="both"/>
        <w:rPr>
          <w:sz w:val="28"/>
          <w:szCs w:val="28"/>
        </w:rPr>
      </w:pPr>
      <w:r w:rsidRPr="00A83964">
        <w:rPr>
          <w:sz w:val="28"/>
          <w:szCs w:val="28"/>
        </w:rPr>
        <w:t xml:space="preserve">2.4.16. Учреждение выполняет муниципальное задание, которое в соответствии с предусмотренными в </w:t>
      </w:r>
      <w:r w:rsidRPr="00A83964">
        <w:rPr>
          <w:bCs/>
          <w:sz w:val="28"/>
          <w:szCs w:val="28"/>
        </w:rPr>
        <w:t>пункте 2.4.6.</w:t>
      </w:r>
      <w:r w:rsidRPr="00A83964">
        <w:rPr>
          <w:sz w:val="28"/>
          <w:szCs w:val="28"/>
        </w:rPr>
        <w:t xml:space="preserve"> настоящего Устава основными видами деятельности Учреждения, формируется и утверждается Учредителем.</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2.5.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w:t>
      </w:r>
    </w:p>
    <w:p w:rsidR="00EC759D" w:rsidRPr="00A83964" w:rsidRDefault="00EC759D" w:rsidP="00FF4A0C">
      <w:pPr>
        <w:autoSpaceDE w:val="0"/>
        <w:autoSpaceDN w:val="0"/>
        <w:adjustRightInd w:val="0"/>
        <w:ind w:firstLine="709"/>
        <w:jc w:val="both"/>
        <w:rPr>
          <w:sz w:val="28"/>
          <w:szCs w:val="28"/>
        </w:rPr>
      </w:pPr>
      <w:r w:rsidRPr="00A83964">
        <w:rPr>
          <w:sz w:val="28"/>
          <w:szCs w:val="28"/>
        </w:rPr>
        <w:t>Для достижения целей, указанных в настоящем уставе, учреждение осуществляет следующие виды приносящей доход деятельности:</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2.5.1. Сдача имущества в аренду, закрепленного за автономным учреждением собственником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поступает в самостоятельные распоряжения Учредителя. </w:t>
      </w:r>
    </w:p>
    <w:p w:rsidR="00EC759D" w:rsidRPr="00A83964" w:rsidRDefault="00EC759D" w:rsidP="00FF4A0C">
      <w:pPr>
        <w:autoSpaceDE w:val="0"/>
        <w:autoSpaceDN w:val="0"/>
        <w:adjustRightInd w:val="0"/>
        <w:ind w:firstLine="709"/>
        <w:jc w:val="both"/>
        <w:rPr>
          <w:sz w:val="28"/>
          <w:szCs w:val="28"/>
        </w:rPr>
      </w:pPr>
      <w:r w:rsidRPr="00A83964">
        <w:rPr>
          <w:sz w:val="28"/>
          <w:szCs w:val="28"/>
        </w:rPr>
        <w:t>2.5.2. Организация проката оборудования (раздевалок на пляже, запирающихся шкафчиков, кресел, другого оборудования).</w:t>
      </w:r>
    </w:p>
    <w:p w:rsidR="00EC759D" w:rsidRPr="00A83964" w:rsidRDefault="00EC759D" w:rsidP="00FF4A0C">
      <w:pPr>
        <w:autoSpaceDE w:val="0"/>
        <w:autoSpaceDN w:val="0"/>
        <w:adjustRightInd w:val="0"/>
        <w:ind w:firstLine="709"/>
        <w:jc w:val="both"/>
        <w:rPr>
          <w:sz w:val="28"/>
          <w:szCs w:val="28"/>
        </w:rPr>
      </w:pPr>
      <w:r w:rsidRPr="00A83964">
        <w:rPr>
          <w:sz w:val="28"/>
          <w:szCs w:val="28"/>
        </w:rPr>
        <w:t>2.5.3. Предоставление транспортных средств и спортивно-игрового инвентаря в местах отдыха и развлечений (водных велосипедов, лодок и другого).</w:t>
      </w:r>
    </w:p>
    <w:p w:rsidR="00EC759D" w:rsidRPr="00A83964" w:rsidRDefault="00EC759D" w:rsidP="00FF4A0C">
      <w:pPr>
        <w:autoSpaceDE w:val="0"/>
        <w:autoSpaceDN w:val="0"/>
        <w:adjustRightInd w:val="0"/>
        <w:ind w:firstLine="709"/>
        <w:jc w:val="both"/>
        <w:rPr>
          <w:sz w:val="28"/>
          <w:szCs w:val="28"/>
        </w:rPr>
      </w:pPr>
      <w:r w:rsidRPr="00A83964">
        <w:rPr>
          <w:sz w:val="28"/>
          <w:szCs w:val="28"/>
        </w:rPr>
        <w:t>2.5.4. Организация деятельности по спортивно-любительскому рыболовству.</w:t>
      </w:r>
    </w:p>
    <w:p w:rsidR="00EC759D" w:rsidRPr="00A83964" w:rsidRDefault="00EC759D" w:rsidP="00FF4A0C">
      <w:pPr>
        <w:autoSpaceDE w:val="0"/>
        <w:autoSpaceDN w:val="0"/>
        <w:adjustRightInd w:val="0"/>
        <w:ind w:firstLine="709"/>
        <w:jc w:val="both"/>
        <w:rPr>
          <w:sz w:val="28"/>
          <w:szCs w:val="28"/>
        </w:rPr>
      </w:pPr>
      <w:r w:rsidRPr="00A83964">
        <w:rPr>
          <w:sz w:val="28"/>
          <w:szCs w:val="28"/>
        </w:rPr>
        <w:t>2.5.5. Розничная торговля сахаристыми кондитерскими изделиями, включая шоколад, безалкогольными напитками, хлебобулочными изделиями.</w:t>
      </w:r>
    </w:p>
    <w:p w:rsidR="00EC759D" w:rsidRPr="00A83964" w:rsidRDefault="00EC759D" w:rsidP="00FF4A0C">
      <w:pPr>
        <w:autoSpaceDE w:val="0"/>
        <w:autoSpaceDN w:val="0"/>
        <w:adjustRightInd w:val="0"/>
        <w:ind w:firstLine="709"/>
        <w:jc w:val="both"/>
        <w:rPr>
          <w:sz w:val="28"/>
          <w:szCs w:val="28"/>
        </w:rPr>
      </w:pPr>
      <w:r w:rsidRPr="00A83964">
        <w:rPr>
          <w:sz w:val="28"/>
          <w:szCs w:val="28"/>
        </w:rPr>
        <w:t>2.5.6. Розничная торговля сувенирами.</w:t>
      </w:r>
    </w:p>
    <w:p w:rsidR="00EC759D" w:rsidRPr="00A83964" w:rsidRDefault="00EC759D" w:rsidP="00FF4A0C">
      <w:pPr>
        <w:autoSpaceDE w:val="0"/>
        <w:autoSpaceDN w:val="0"/>
        <w:adjustRightInd w:val="0"/>
        <w:ind w:firstLine="709"/>
        <w:jc w:val="both"/>
        <w:rPr>
          <w:sz w:val="28"/>
          <w:szCs w:val="28"/>
        </w:rPr>
      </w:pPr>
      <w:r w:rsidRPr="00A83964">
        <w:rPr>
          <w:sz w:val="28"/>
          <w:szCs w:val="28"/>
        </w:rPr>
        <w:t>2.5.7. Проведение спортивно-зрелищных мероприятий.</w:t>
      </w:r>
    </w:p>
    <w:p w:rsidR="00EC759D" w:rsidRPr="00A83964" w:rsidRDefault="00EC759D" w:rsidP="00FF4A0C">
      <w:pPr>
        <w:autoSpaceDE w:val="0"/>
        <w:autoSpaceDN w:val="0"/>
        <w:adjustRightInd w:val="0"/>
        <w:ind w:firstLine="709"/>
        <w:jc w:val="both"/>
        <w:rPr>
          <w:sz w:val="28"/>
          <w:szCs w:val="28"/>
        </w:rPr>
      </w:pPr>
      <w:r w:rsidRPr="00A83964">
        <w:rPr>
          <w:sz w:val="28"/>
          <w:szCs w:val="28"/>
        </w:rPr>
        <w:t>2.5.8. Проведение занятий по физической культуре и массовому спорту.</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2.5.9. Проведение тренировочных занятий по видам спорта: волейболу, баскетболу, футболу, мини-футболу, гандболу, теннису, настольному теннису, бадминтону, боксу, кикбоксингу, фитнесу, городошному спорту, легкой атлетике, тяжёлой атлетике, занятий на тренажёрах, спортивному туризму, рыболовному спорту, пауэрлифтингу, гиревому спорту, </w:t>
      </w:r>
      <w:r w:rsidR="00B37DF0" w:rsidRPr="00A83964">
        <w:rPr>
          <w:sz w:val="28"/>
          <w:szCs w:val="28"/>
        </w:rPr>
        <w:t>армрестлингу</w:t>
      </w:r>
      <w:r w:rsidRPr="00A83964">
        <w:rPr>
          <w:sz w:val="28"/>
          <w:szCs w:val="28"/>
        </w:rPr>
        <w:t xml:space="preserve">, дартсу, К-1, </w:t>
      </w:r>
      <w:hyperlink r:id="rId11" w:history="1">
        <w:r w:rsidRPr="00A83964">
          <w:rPr>
            <w:rStyle w:val="a8"/>
            <w:color w:val="auto"/>
            <w:sz w:val="28"/>
            <w:szCs w:val="28"/>
            <w:u w:val="none"/>
          </w:rPr>
          <w:t>ориентирование спортивное</w:t>
        </w:r>
      </w:hyperlink>
      <w:r w:rsidRPr="00A83964">
        <w:rPr>
          <w:sz w:val="28"/>
          <w:szCs w:val="28"/>
        </w:rPr>
        <w:t>, пейнтбол,  </w:t>
      </w:r>
      <w:hyperlink r:id="rId12" w:history="1">
        <w:r w:rsidRPr="00A83964">
          <w:rPr>
            <w:rStyle w:val="a8"/>
            <w:color w:val="auto"/>
            <w:sz w:val="28"/>
            <w:szCs w:val="28"/>
            <w:u w:val="none"/>
          </w:rPr>
          <w:t>кекусинкай</w:t>
        </w:r>
      </w:hyperlink>
      <w:r w:rsidRPr="00A83964">
        <w:rPr>
          <w:sz w:val="28"/>
          <w:szCs w:val="28"/>
        </w:rPr>
        <w:t>, шахматы, шашки, вольная борьба, греко-римская борьба, йога и лечебная физкультура.</w:t>
      </w:r>
    </w:p>
    <w:p w:rsidR="00EC759D" w:rsidRPr="00A83964" w:rsidRDefault="00EC759D" w:rsidP="00FF4A0C">
      <w:pPr>
        <w:autoSpaceDE w:val="0"/>
        <w:autoSpaceDN w:val="0"/>
        <w:adjustRightInd w:val="0"/>
        <w:ind w:firstLine="709"/>
        <w:jc w:val="both"/>
        <w:rPr>
          <w:sz w:val="28"/>
          <w:szCs w:val="28"/>
        </w:rPr>
      </w:pPr>
      <w:r w:rsidRPr="00A83964">
        <w:rPr>
          <w:sz w:val="28"/>
          <w:szCs w:val="28"/>
        </w:rPr>
        <w:t>2.6. Приведенный перечень видов деятельности, приносящих доход, является исчерпывающим.</w:t>
      </w:r>
    </w:p>
    <w:p w:rsidR="00EC759D" w:rsidRPr="00A83964" w:rsidRDefault="00EC759D" w:rsidP="00FF4A0C">
      <w:pPr>
        <w:autoSpaceDE w:val="0"/>
        <w:autoSpaceDN w:val="0"/>
        <w:adjustRightInd w:val="0"/>
        <w:ind w:firstLine="708"/>
        <w:jc w:val="both"/>
        <w:rPr>
          <w:sz w:val="28"/>
          <w:szCs w:val="28"/>
        </w:rPr>
      </w:pPr>
      <w:r w:rsidRPr="00A83964">
        <w:rPr>
          <w:sz w:val="28"/>
          <w:szCs w:val="28"/>
        </w:rPr>
        <w:t>Учреждение не вправе осуществлять виды деятельности, не предусмотренные настоящим Уставом.</w:t>
      </w:r>
    </w:p>
    <w:p w:rsidR="00EC759D" w:rsidRPr="00A83964" w:rsidRDefault="00EC759D" w:rsidP="00FF4A0C">
      <w:pPr>
        <w:autoSpaceDE w:val="0"/>
        <w:autoSpaceDN w:val="0"/>
        <w:adjustRightInd w:val="0"/>
        <w:ind w:firstLine="709"/>
        <w:jc w:val="both"/>
        <w:rPr>
          <w:sz w:val="28"/>
          <w:szCs w:val="28"/>
        </w:rPr>
      </w:pPr>
      <w:r w:rsidRPr="00A83964">
        <w:rPr>
          <w:sz w:val="28"/>
          <w:szCs w:val="28"/>
        </w:rPr>
        <w:t>Доходы, полученные деятельности, предусмотренной в пункте 2.5. настоящего Устава, и приобретенное за счет этих доходов имущество поступают в самостоятельное распоряжение учреждения и используются им для достижения целей, ради которых оно создано, если иное не предусмотрено Федеральным законом.</w:t>
      </w:r>
    </w:p>
    <w:p w:rsidR="00EC759D" w:rsidRPr="00A83964" w:rsidRDefault="00EC759D" w:rsidP="00FF4A0C">
      <w:pPr>
        <w:autoSpaceDE w:val="0"/>
        <w:autoSpaceDN w:val="0"/>
        <w:adjustRightInd w:val="0"/>
        <w:ind w:firstLine="709"/>
        <w:jc w:val="both"/>
        <w:rPr>
          <w:sz w:val="28"/>
          <w:szCs w:val="28"/>
        </w:rPr>
      </w:pPr>
      <w:r w:rsidRPr="00A83964">
        <w:rPr>
          <w:sz w:val="28"/>
          <w:szCs w:val="28"/>
        </w:rPr>
        <w:t>2.7. Право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организацией свидетельства о допуске к определенному виду работ.</w:t>
      </w:r>
    </w:p>
    <w:p w:rsidR="00EC759D" w:rsidRPr="00A83964" w:rsidRDefault="00EC759D" w:rsidP="00FF4A0C">
      <w:pPr>
        <w:autoSpaceDE w:val="0"/>
        <w:autoSpaceDN w:val="0"/>
        <w:adjustRightInd w:val="0"/>
        <w:ind w:firstLine="709"/>
        <w:jc w:val="center"/>
        <w:rPr>
          <w:sz w:val="28"/>
          <w:szCs w:val="28"/>
        </w:rPr>
      </w:pPr>
    </w:p>
    <w:p w:rsidR="00EC759D" w:rsidRPr="00A83964" w:rsidRDefault="00EC759D" w:rsidP="00FF4A0C">
      <w:pPr>
        <w:autoSpaceDE w:val="0"/>
        <w:autoSpaceDN w:val="0"/>
        <w:adjustRightInd w:val="0"/>
        <w:ind w:firstLine="709"/>
        <w:jc w:val="center"/>
        <w:rPr>
          <w:b/>
          <w:sz w:val="28"/>
          <w:szCs w:val="28"/>
        </w:rPr>
      </w:pPr>
      <w:r w:rsidRPr="00A83964">
        <w:rPr>
          <w:b/>
          <w:sz w:val="28"/>
          <w:szCs w:val="28"/>
        </w:rPr>
        <w:t>3. Имущество учреждения</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3.1. Имущество Учреждения закрепляется за ним на праве оперативного управления в соответствии с Гражданским кодексом Российской Федерации. </w:t>
      </w:r>
    </w:p>
    <w:p w:rsidR="00EC759D" w:rsidRPr="00A83964" w:rsidRDefault="00EC759D" w:rsidP="00FF4A0C">
      <w:pPr>
        <w:autoSpaceDE w:val="0"/>
        <w:autoSpaceDN w:val="0"/>
        <w:adjustRightInd w:val="0"/>
        <w:ind w:firstLine="709"/>
        <w:jc w:val="both"/>
        <w:rPr>
          <w:sz w:val="28"/>
          <w:szCs w:val="28"/>
        </w:rPr>
      </w:pPr>
      <w:r w:rsidRPr="00A83964">
        <w:rPr>
          <w:sz w:val="28"/>
          <w:szCs w:val="28"/>
        </w:rPr>
        <w:t>Собственником имущества учреждения, закрепленного за ним на праве оперативного управления, является Кореновское городское поселение Кореновского района (далее -Собственник).</w:t>
      </w:r>
    </w:p>
    <w:p w:rsidR="00EC759D" w:rsidRPr="00A83964" w:rsidRDefault="00EC759D" w:rsidP="00FF4A0C">
      <w:pPr>
        <w:autoSpaceDE w:val="0"/>
        <w:autoSpaceDN w:val="0"/>
        <w:adjustRightInd w:val="0"/>
        <w:ind w:firstLine="709"/>
        <w:jc w:val="both"/>
        <w:rPr>
          <w:sz w:val="28"/>
          <w:szCs w:val="28"/>
        </w:rPr>
      </w:pPr>
      <w:r w:rsidRPr="00A83964">
        <w:rPr>
          <w:sz w:val="28"/>
          <w:szCs w:val="28"/>
        </w:rPr>
        <w:t>3.2.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этого имущества. </w:t>
      </w:r>
    </w:p>
    <w:p w:rsidR="00EC759D" w:rsidRPr="00A83964" w:rsidRDefault="00EC759D" w:rsidP="00FF4A0C">
      <w:pPr>
        <w:autoSpaceDE w:val="0"/>
        <w:autoSpaceDN w:val="0"/>
        <w:adjustRightInd w:val="0"/>
        <w:ind w:firstLine="709"/>
        <w:jc w:val="both"/>
        <w:rPr>
          <w:sz w:val="28"/>
          <w:szCs w:val="28"/>
        </w:rPr>
      </w:pPr>
      <w:r w:rsidRPr="00A83964">
        <w:rPr>
          <w:sz w:val="28"/>
          <w:szCs w:val="28"/>
        </w:rPr>
        <w:t>Остальным имуществом, в том числе недвижимым имуществом, автономное учреждение вправе распоряжаться самостоятельно, если иное не предусмотрено пунктом 3.6 настоящего Устава.</w:t>
      </w:r>
    </w:p>
    <w:p w:rsidR="00EC759D" w:rsidRPr="00A83964" w:rsidRDefault="00EC759D" w:rsidP="00FF4A0C">
      <w:pPr>
        <w:autoSpaceDE w:val="0"/>
        <w:autoSpaceDN w:val="0"/>
        <w:adjustRightInd w:val="0"/>
        <w:ind w:firstLine="709"/>
        <w:jc w:val="both"/>
        <w:rPr>
          <w:sz w:val="28"/>
          <w:szCs w:val="28"/>
        </w:rPr>
      </w:pPr>
      <w:r w:rsidRPr="00A83964">
        <w:rPr>
          <w:sz w:val="28"/>
          <w:szCs w:val="28"/>
        </w:rPr>
        <w:t>3.4.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w:t>
      </w:r>
      <w:hyperlink r:id="rId13" w:history="1">
        <w:r w:rsidRPr="00A83964">
          <w:rPr>
            <w:sz w:val="28"/>
            <w:szCs w:val="28"/>
          </w:rPr>
          <w:t>Порядок</w:t>
        </w:r>
      </w:hyperlink>
      <w:r w:rsidRPr="00A83964">
        <w:rPr>
          <w:sz w:val="28"/>
          <w:szCs w:val="28"/>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Кореновского городского поселения Кореновского района.</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Перечень особо ценного движимого имущества, определяется Учредителем. </w:t>
      </w:r>
    </w:p>
    <w:p w:rsidR="00EC759D" w:rsidRPr="00A83964" w:rsidRDefault="00EC759D" w:rsidP="00FF4A0C">
      <w:pPr>
        <w:autoSpaceDE w:val="0"/>
        <w:autoSpaceDN w:val="0"/>
        <w:adjustRightInd w:val="0"/>
        <w:ind w:firstLine="708"/>
        <w:jc w:val="both"/>
        <w:rPr>
          <w:sz w:val="28"/>
          <w:szCs w:val="28"/>
        </w:rPr>
      </w:pPr>
      <w:r w:rsidRPr="00A83964">
        <w:rPr>
          <w:sz w:val="28"/>
          <w:szCs w:val="28"/>
        </w:rPr>
        <w:t>3.5.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EC759D" w:rsidRPr="00A83964" w:rsidRDefault="00EC759D" w:rsidP="00FF4A0C">
      <w:pPr>
        <w:autoSpaceDE w:val="0"/>
        <w:autoSpaceDN w:val="0"/>
        <w:adjustRightInd w:val="0"/>
        <w:ind w:firstLine="708"/>
        <w:jc w:val="both"/>
        <w:rPr>
          <w:sz w:val="28"/>
          <w:szCs w:val="28"/>
        </w:rPr>
      </w:pPr>
      <w:r w:rsidRPr="00A83964">
        <w:rPr>
          <w:sz w:val="28"/>
          <w:szCs w:val="28"/>
        </w:rPr>
        <w:t>3.6. Учреждение вправе с согласия своего учредителя вносить имущество, указанное в пункте 3.5 настоящего Устава,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EC759D" w:rsidRPr="00A83964" w:rsidRDefault="00EC759D" w:rsidP="00FF4A0C">
      <w:pPr>
        <w:autoSpaceDE w:val="0"/>
        <w:autoSpaceDN w:val="0"/>
        <w:adjustRightInd w:val="0"/>
        <w:ind w:firstLine="709"/>
        <w:jc w:val="both"/>
        <w:rPr>
          <w:sz w:val="28"/>
          <w:szCs w:val="28"/>
        </w:rPr>
      </w:pPr>
      <w:r w:rsidRPr="00A83964">
        <w:rPr>
          <w:sz w:val="28"/>
          <w:szCs w:val="28"/>
        </w:rPr>
        <w:t>3.7.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EC759D" w:rsidRPr="00A83964" w:rsidRDefault="00EC759D" w:rsidP="00FF4A0C">
      <w:pPr>
        <w:autoSpaceDE w:val="0"/>
        <w:autoSpaceDN w:val="0"/>
        <w:adjustRightInd w:val="0"/>
        <w:ind w:firstLine="709"/>
        <w:jc w:val="both"/>
        <w:rPr>
          <w:sz w:val="28"/>
          <w:szCs w:val="28"/>
        </w:rPr>
      </w:pPr>
      <w:r w:rsidRPr="00A83964">
        <w:rPr>
          <w:sz w:val="28"/>
          <w:szCs w:val="28"/>
        </w:rPr>
        <w:t>3.8.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имущества на приобретение этого имущества. Имуществом, изъятым у Учреждения, Собственник имущества вправе распорядиться по своему усмотрению.</w:t>
      </w:r>
    </w:p>
    <w:p w:rsidR="00EC759D" w:rsidRPr="00A83964" w:rsidRDefault="00EC759D" w:rsidP="00FF4A0C">
      <w:pPr>
        <w:autoSpaceDE w:val="0"/>
        <w:autoSpaceDN w:val="0"/>
        <w:adjustRightInd w:val="0"/>
        <w:ind w:firstLine="709"/>
        <w:jc w:val="both"/>
        <w:rPr>
          <w:sz w:val="28"/>
          <w:szCs w:val="28"/>
        </w:rPr>
      </w:pPr>
      <w:r w:rsidRPr="00A83964">
        <w:rPr>
          <w:sz w:val="28"/>
          <w:szCs w:val="28"/>
        </w:rPr>
        <w:t>3.9.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Право оперативного управления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EC759D" w:rsidRPr="00A83964" w:rsidRDefault="00EC759D" w:rsidP="00FF4A0C">
      <w:pPr>
        <w:autoSpaceDE w:val="0"/>
        <w:autoSpaceDN w:val="0"/>
        <w:adjustRightInd w:val="0"/>
        <w:ind w:firstLine="709"/>
        <w:jc w:val="both"/>
        <w:rPr>
          <w:sz w:val="28"/>
          <w:szCs w:val="28"/>
        </w:rPr>
      </w:pPr>
      <w:r w:rsidRPr="00A83964">
        <w:rPr>
          <w:sz w:val="28"/>
          <w:szCs w:val="28"/>
        </w:rPr>
        <w:t>3.10. Источниками формирования имущества Учреждения в денежной и иных формах являются:</w:t>
      </w:r>
      <w:r w:rsidRPr="00A83964">
        <w:rPr>
          <w:b/>
          <w:bCs/>
          <w:sz w:val="28"/>
          <w:szCs w:val="28"/>
        </w:rPr>
        <w:t xml:space="preserve"> </w:t>
      </w:r>
      <w:r w:rsidRPr="00A83964">
        <w:rPr>
          <w:sz w:val="28"/>
          <w:szCs w:val="28"/>
        </w:rPr>
        <w:t>имущество, закрепленное Учредителем, субсидии из бюджета Кореновского городского поселения Кореновского муниципального района Краснодарского края, добровольные имущественные взносы и пожертвования, выручка от реализации товаров, работ, услуг, другие не запрещенные законом поступления.</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center"/>
        <w:rPr>
          <w:b/>
          <w:sz w:val="28"/>
          <w:szCs w:val="28"/>
        </w:rPr>
      </w:pPr>
      <w:r w:rsidRPr="00A83964">
        <w:rPr>
          <w:b/>
          <w:sz w:val="28"/>
          <w:szCs w:val="28"/>
        </w:rPr>
        <w:t>4. Финансово-хозяйственная деятельность Учреждения</w:t>
      </w:r>
    </w:p>
    <w:p w:rsidR="00EC759D" w:rsidRPr="00A83964" w:rsidRDefault="00EC759D" w:rsidP="00FF4A0C">
      <w:pPr>
        <w:autoSpaceDE w:val="0"/>
        <w:autoSpaceDN w:val="0"/>
        <w:adjustRightInd w:val="0"/>
        <w:ind w:firstLine="709"/>
        <w:jc w:val="center"/>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4.1. Учредитель формирует и утверждает муниципальное задание для учреждения в соответствии с предусмотренными уставом основными видами деятельности.</w:t>
      </w:r>
    </w:p>
    <w:p w:rsidR="00EC759D" w:rsidRPr="00A83964" w:rsidRDefault="00EC759D" w:rsidP="00FF4A0C">
      <w:pPr>
        <w:autoSpaceDE w:val="0"/>
        <w:autoSpaceDN w:val="0"/>
        <w:adjustRightInd w:val="0"/>
        <w:ind w:firstLine="709"/>
        <w:jc w:val="both"/>
        <w:rPr>
          <w:sz w:val="28"/>
          <w:szCs w:val="28"/>
        </w:rPr>
      </w:pPr>
      <w:r w:rsidRPr="00A83964">
        <w:rPr>
          <w:sz w:val="28"/>
          <w:szCs w:val="28"/>
        </w:rPr>
        <w:t>Порядок формирования муниципального задания и порядок финансового обеспечения выполнения этого задания определяются администрацией Кореновского городского поселения Кореновского муниципального района Краснодарского края.</w:t>
      </w:r>
    </w:p>
    <w:p w:rsidR="00EC759D" w:rsidRPr="00A83964" w:rsidRDefault="00EC759D" w:rsidP="00FF4A0C">
      <w:pPr>
        <w:autoSpaceDE w:val="0"/>
        <w:autoSpaceDN w:val="0"/>
        <w:adjustRightInd w:val="0"/>
        <w:ind w:firstLine="709"/>
        <w:jc w:val="both"/>
        <w:rPr>
          <w:sz w:val="28"/>
          <w:szCs w:val="28"/>
        </w:rPr>
      </w:pPr>
      <w:r w:rsidRPr="00A83964">
        <w:rPr>
          <w:sz w:val="28"/>
          <w:szCs w:val="28"/>
        </w:rPr>
        <w:t>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rsidR="00EC759D" w:rsidRPr="00A83964" w:rsidRDefault="00EC759D" w:rsidP="00FF4A0C">
      <w:pPr>
        <w:autoSpaceDE w:val="0"/>
        <w:autoSpaceDN w:val="0"/>
        <w:adjustRightInd w:val="0"/>
        <w:ind w:firstLine="708"/>
        <w:jc w:val="both"/>
        <w:rPr>
          <w:sz w:val="28"/>
          <w:szCs w:val="28"/>
        </w:rPr>
      </w:pPr>
      <w:r w:rsidRPr="00A83964">
        <w:rPr>
          <w:sz w:val="28"/>
          <w:szCs w:val="28"/>
        </w:rPr>
        <w:t>Учреждение не вправе отказаться от выполнения муниципального задания.</w:t>
      </w:r>
    </w:p>
    <w:p w:rsidR="00EC759D" w:rsidRPr="00A83964" w:rsidRDefault="00EC759D" w:rsidP="00FF4A0C">
      <w:pPr>
        <w:autoSpaceDE w:val="0"/>
        <w:autoSpaceDN w:val="0"/>
        <w:adjustRightInd w:val="0"/>
        <w:ind w:firstLine="709"/>
        <w:jc w:val="both"/>
        <w:rPr>
          <w:sz w:val="28"/>
          <w:szCs w:val="28"/>
        </w:rPr>
      </w:pPr>
      <w:r w:rsidRPr="00A83964">
        <w:rPr>
          <w:sz w:val="28"/>
          <w:szCs w:val="28"/>
        </w:rPr>
        <w:t>4.2.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в порядке, утвержденном администрацией Кореновского городского поселения Кореновского муниципального района Краснодарского края.</w:t>
      </w:r>
    </w:p>
    <w:p w:rsidR="00EC759D" w:rsidRPr="00A83964" w:rsidRDefault="00EC759D" w:rsidP="00FF4A0C">
      <w:pPr>
        <w:autoSpaceDE w:val="0"/>
        <w:autoSpaceDN w:val="0"/>
        <w:adjustRightInd w:val="0"/>
        <w:ind w:firstLine="709"/>
        <w:jc w:val="both"/>
        <w:rPr>
          <w:sz w:val="28"/>
          <w:szCs w:val="28"/>
        </w:rPr>
      </w:pPr>
      <w:r w:rsidRPr="00A83964">
        <w:rPr>
          <w:sz w:val="28"/>
          <w:szCs w:val="28"/>
        </w:rPr>
        <w:t>4.3. Финансовое обеспечение выполнения муниципального задания учреждением осуществляется в виде субсидий из бюджета Кореновского городского поселения Кореновского муниципального района Краснодарского края.</w:t>
      </w:r>
    </w:p>
    <w:p w:rsidR="00EC759D" w:rsidRPr="00A83964" w:rsidRDefault="00EC759D" w:rsidP="00FF4A0C">
      <w:pPr>
        <w:autoSpaceDE w:val="0"/>
        <w:autoSpaceDN w:val="0"/>
        <w:adjustRightInd w:val="0"/>
        <w:ind w:firstLine="709"/>
        <w:jc w:val="both"/>
        <w:rPr>
          <w:sz w:val="28"/>
          <w:szCs w:val="28"/>
        </w:rPr>
      </w:pPr>
      <w:r w:rsidRPr="00A83964">
        <w:rPr>
          <w:sz w:val="28"/>
          <w:szCs w:val="28"/>
        </w:rPr>
        <w:t>4.4. 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4.5.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w:t>
      </w:r>
      <w:r w:rsidR="00B37DF0" w:rsidRPr="00A83964">
        <w:rPr>
          <w:sz w:val="28"/>
          <w:szCs w:val="28"/>
        </w:rPr>
        <w:t>налогообложения,</w:t>
      </w:r>
      <w:r w:rsidRPr="00A83964">
        <w:rPr>
          <w:sz w:val="28"/>
          <w:szCs w:val="28"/>
        </w:rPr>
        <w:t xml:space="preserve"> по которым признается соответствующее имущество, в том числе земельные участки. </w:t>
      </w:r>
    </w:p>
    <w:p w:rsidR="00EC759D" w:rsidRPr="00A83964" w:rsidRDefault="00EC759D" w:rsidP="00FF4A0C">
      <w:pPr>
        <w:autoSpaceDE w:val="0"/>
        <w:autoSpaceDN w:val="0"/>
        <w:adjustRightInd w:val="0"/>
        <w:ind w:firstLine="709"/>
        <w:jc w:val="both"/>
        <w:rPr>
          <w:sz w:val="28"/>
          <w:szCs w:val="28"/>
        </w:rPr>
      </w:pPr>
      <w:r w:rsidRPr="00A83964">
        <w:rPr>
          <w:sz w:val="28"/>
          <w:szCs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4.6.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 а также недвижимого имущества. </w:t>
      </w:r>
    </w:p>
    <w:p w:rsidR="00EC759D" w:rsidRPr="00A83964" w:rsidRDefault="00EC759D" w:rsidP="00FF4A0C">
      <w:pPr>
        <w:autoSpaceDE w:val="0"/>
        <w:autoSpaceDN w:val="0"/>
        <w:adjustRightInd w:val="0"/>
        <w:ind w:firstLine="709"/>
        <w:jc w:val="both"/>
        <w:rPr>
          <w:sz w:val="28"/>
          <w:szCs w:val="28"/>
        </w:rPr>
      </w:pPr>
      <w:r w:rsidRPr="00A83964">
        <w:rPr>
          <w:sz w:val="28"/>
          <w:szCs w:val="28"/>
        </w:rPr>
        <w:t>Собственник имущества Учреждения несет субсидиарную ответственность по обязательствам автономного учреждения в случаях, предусмотренных Гражданским кодексом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Учреждение не отвечает по обязательствам Собственника имущества Учреждения.</w:t>
      </w:r>
    </w:p>
    <w:p w:rsidR="00EC759D" w:rsidRPr="00A83964" w:rsidRDefault="00EC759D" w:rsidP="00FF4A0C">
      <w:pPr>
        <w:shd w:val="clear" w:color="auto" w:fill="FFFFFF"/>
        <w:ind w:firstLine="708"/>
        <w:jc w:val="both"/>
        <w:rPr>
          <w:sz w:val="28"/>
          <w:szCs w:val="28"/>
          <w:lang w:eastAsia="ru-RU"/>
        </w:rPr>
      </w:pPr>
      <w:r w:rsidRPr="00A83964">
        <w:rPr>
          <w:sz w:val="28"/>
          <w:szCs w:val="28"/>
          <w:lang w:eastAsia="ru-RU"/>
        </w:rPr>
        <w:t>4.7.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и иных предусмотренных Уставом Учреждения услуг (работ), а также за счет добровольных пожертвований и целевых взносов физических и (или) юридических лиц. Привлечение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EC759D" w:rsidRPr="00A83964" w:rsidRDefault="00EC759D" w:rsidP="00FF4A0C">
      <w:pPr>
        <w:shd w:val="clear" w:color="auto" w:fill="FFFFFF"/>
        <w:ind w:firstLine="708"/>
        <w:jc w:val="both"/>
        <w:rPr>
          <w:sz w:val="28"/>
          <w:szCs w:val="28"/>
          <w:lang w:eastAsia="ru-RU"/>
        </w:rPr>
      </w:pPr>
      <w:r w:rsidRPr="00A83964">
        <w:rPr>
          <w:sz w:val="28"/>
          <w:szCs w:val="28"/>
          <w:lang w:eastAsia="ru-RU"/>
        </w:rPr>
        <w:t>4.8. Доход от платных услуг Учреждения используется данным Учреждением в соответствии с уставными целями.</w:t>
      </w:r>
    </w:p>
    <w:p w:rsidR="00EC759D" w:rsidRPr="00A83964" w:rsidRDefault="00EC759D" w:rsidP="00FF4A0C">
      <w:pPr>
        <w:shd w:val="clear" w:color="auto" w:fill="FFFFFF"/>
        <w:ind w:firstLine="708"/>
        <w:jc w:val="both"/>
        <w:rPr>
          <w:sz w:val="28"/>
          <w:szCs w:val="28"/>
          <w:lang w:eastAsia="ru-RU"/>
        </w:rPr>
      </w:pPr>
      <w:r w:rsidRPr="00A83964">
        <w:rPr>
          <w:sz w:val="28"/>
          <w:szCs w:val="28"/>
          <w:lang w:eastAsia="ru-RU"/>
        </w:rPr>
        <w:t>4.9. Учреждение вправе самостоятельно распоряжаться имуществом, приобретенным за счет доходов, полученных от приносящей доход деятельности в соответствии с законодательством.</w:t>
      </w:r>
    </w:p>
    <w:p w:rsidR="00EC759D" w:rsidRPr="00A83964" w:rsidRDefault="00EC759D" w:rsidP="00FF4A0C">
      <w:pPr>
        <w:shd w:val="clear" w:color="auto" w:fill="FFFFFF"/>
        <w:ind w:firstLine="708"/>
        <w:jc w:val="both"/>
        <w:rPr>
          <w:sz w:val="28"/>
          <w:szCs w:val="28"/>
          <w:lang w:eastAsia="ru-RU"/>
        </w:rPr>
      </w:pPr>
      <w:r w:rsidRPr="00A83964">
        <w:rPr>
          <w:sz w:val="28"/>
          <w:szCs w:val="28"/>
          <w:lang w:eastAsia="ru-RU"/>
        </w:rPr>
        <w:t>4.10. Доходная деятельность Учреждения может быть прекращена (приостановлена) в случаях и порядке, предусмотренных законом.</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9622E8">
      <w:pPr>
        <w:autoSpaceDE w:val="0"/>
        <w:autoSpaceDN w:val="0"/>
        <w:adjustRightInd w:val="0"/>
        <w:jc w:val="center"/>
        <w:rPr>
          <w:b/>
          <w:sz w:val="28"/>
          <w:szCs w:val="28"/>
        </w:rPr>
      </w:pPr>
      <w:r w:rsidRPr="00A83964">
        <w:rPr>
          <w:b/>
          <w:sz w:val="28"/>
          <w:szCs w:val="28"/>
        </w:rPr>
        <w:t>5. Крупная сделка</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5.1. Крупная сделка может быть совершена Учреждением только с предварительного согласия Учредителя или Наблюдательного совета Учреждения в порядке, предусмотренном учредительными документами Учреждения, в случае наличия на расчетных счетах Учреждения неиспользованных средств бюджетов бюджетной системы Российской Федерации к моменту одобрения крупной сделки.</w:t>
      </w:r>
    </w:p>
    <w:p w:rsidR="00EC759D" w:rsidRPr="00A83964" w:rsidRDefault="00EC759D" w:rsidP="00FF4A0C">
      <w:pPr>
        <w:autoSpaceDE w:val="0"/>
        <w:autoSpaceDN w:val="0"/>
        <w:adjustRightInd w:val="0"/>
        <w:ind w:firstLine="709"/>
        <w:jc w:val="both"/>
        <w:rPr>
          <w:sz w:val="28"/>
          <w:szCs w:val="28"/>
        </w:rPr>
      </w:pPr>
      <w:r w:rsidRPr="00A83964">
        <w:rPr>
          <w:sz w:val="28"/>
          <w:szCs w:val="28"/>
        </w:rPr>
        <w:t>5.2. Крупной сделкой Учреждения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ее бухгалтерской отчетности на последнюю отчетную дату, если учредительными документами Учреждения не предусмотрен меньший размер крупной сделки.</w:t>
      </w:r>
    </w:p>
    <w:p w:rsidR="00EC759D" w:rsidRPr="00A83964" w:rsidRDefault="00EC759D" w:rsidP="00FF4A0C">
      <w:pPr>
        <w:autoSpaceDE w:val="0"/>
        <w:autoSpaceDN w:val="0"/>
        <w:adjustRightInd w:val="0"/>
        <w:ind w:firstLine="709"/>
        <w:jc w:val="both"/>
        <w:rPr>
          <w:sz w:val="28"/>
          <w:szCs w:val="28"/>
        </w:rPr>
      </w:pPr>
      <w:r w:rsidRPr="00A83964">
        <w:rPr>
          <w:sz w:val="28"/>
          <w:szCs w:val="28"/>
        </w:rPr>
        <w:t>5.3. 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статьей 173.1 Гражданского кодекса Российской Федерации по иску Учреждения, ее Учредителя или членов (члена) Наблюдательного совета,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Учредителя или Наблюдательного совета.</w:t>
      </w:r>
    </w:p>
    <w:p w:rsidR="00EC759D" w:rsidRPr="00A83964" w:rsidRDefault="00EC759D" w:rsidP="00FF4A0C">
      <w:pPr>
        <w:autoSpaceDE w:val="0"/>
        <w:autoSpaceDN w:val="0"/>
        <w:adjustRightInd w:val="0"/>
        <w:ind w:firstLine="709"/>
        <w:jc w:val="both"/>
        <w:rPr>
          <w:sz w:val="28"/>
          <w:szCs w:val="28"/>
        </w:rPr>
      </w:pPr>
      <w:r w:rsidRPr="00A83964">
        <w:rPr>
          <w:sz w:val="28"/>
          <w:szCs w:val="28"/>
        </w:rPr>
        <w:t>5.4.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пунктами настоящего Устава, независимо от того, была ли эта сделка признана недействительной.</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9622E8">
      <w:pPr>
        <w:autoSpaceDE w:val="0"/>
        <w:autoSpaceDN w:val="0"/>
        <w:adjustRightInd w:val="0"/>
        <w:jc w:val="center"/>
        <w:rPr>
          <w:b/>
          <w:sz w:val="28"/>
          <w:szCs w:val="28"/>
        </w:rPr>
      </w:pPr>
      <w:r w:rsidRPr="00A83964">
        <w:rPr>
          <w:b/>
          <w:sz w:val="28"/>
          <w:szCs w:val="28"/>
        </w:rPr>
        <w:t>6. Компетенция Учредителя учреждения</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Учредитель:</w:t>
      </w:r>
    </w:p>
    <w:p w:rsidR="00EC759D" w:rsidRPr="00A83964" w:rsidRDefault="00EC759D" w:rsidP="00FF4A0C">
      <w:pPr>
        <w:autoSpaceDE w:val="0"/>
        <w:autoSpaceDN w:val="0"/>
        <w:adjustRightInd w:val="0"/>
        <w:ind w:firstLine="709"/>
        <w:jc w:val="both"/>
        <w:rPr>
          <w:sz w:val="28"/>
          <w:szCs w:val="28"/>
        </w:rPr>
      </w:pPr>
      <w:r w:rsidRPr="00A83964">
        <w:rPr>
          <w:sz w:val="28"/>
          <w:szCs w:val="28"/>
        </w:rPr>
        <w:t>6.1. Выполняет функции и полномочия Учредителя Учреждения при его создании, реорганизации, изменении типа, ликвидации.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6.2. Утверждает в установленном администрацией Кореновского городского поселения Кореновского муниципального района Краснодарского края порядке устав Учреждения, а также вносимые в него изменения. Определяет цели и виды деятельности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6.3. Определяет в установленном администрацией Кореновского городского поселения Кореновского муниципального района Краснодарского края в порядке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а также вносит в него изменения.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6.4. Назначает на должность директора Учреждения и прекращает его полномочия в случае его увольнения с должности.</w:t>
      </w:r>
    </w:p>
    <w:p w:rsidR="00EC759D" w:rsidRPr="00A83964" w:rsidRDefault="00EC759D" w:rsidP="00FF4A0C">
      <w:pPr>
        <w:autoSpaceDE w:val="0"/>
        <w:autoSpaceDN w:val="0"/>
        <w:adjustRightInd w:val="0"/>
        <w:ind w:firstLine="709"/>
        <w:jc w:val="both"/>
        <w:rPr>
          <w:sz w:val="28"/>
          <w:szCs w:val="28"/>
        </w:rPr>
      </w:pPr>
      <w:r w:rsidRPr="00A83964">
        <w:rPr>
          <w:sz w:val="28"/>
          <w:szCs w:val="28"/>
        </w:rPr>
        <w:t>6.5. Заключает и прекращает трудовой договор с директором Учреждения, и предусматривает в нем:</w:t>
      </w:r>
    </w:p>
    <w:p w:rsidR="00EC759D" w:rsidRPr="00A83964" w:rsidRDefault="00EC759D" w:rsidP="00FF4A0C">
      <w:pPr>
        <w:autoSpaceDE w:val="0"/>
        <w:autoSpaceDN w:val="0"/>
        <w:adjustRightInd w:val="0"/>
        <w:ind w:firstLine="709"/>
        <w:jc w:val="both"/>
        <w:rPr>
          <w:sz w:val="28"/>
          <w:szCs w:val="28"/>
        </w:rPr>
      </w:pPr>
      <w:r w:rsidRPr="00A83964">
        <w:rPr>
          <w:sz w:val="28"/>
          <w:szCs w:val="28"/>
        </w:rPr>
        <w:t>6.5.1. Права и обязанности директора.</w:t>
      </w:r>
    </w:p>
    <w:p w:rsidR="00EC759D" w:rsidRPr="00A83964" w:rsidRDefault="00EC759D" w:rsidP="00FF4A0C">
      <w:pPr>
        <w:autoSpaceDE w:val="0"/>
        <w:autoSpaceDN w:val="0"/>
        <w:adjustRightInd w:val="0"/>
        <w:ind w:firstLine="709"/>
        <w:jc w:val="both"/>
        <w:rPr>
          <w:sz w:val="28"/>
          <w:szCs w:val="28"/>
        </w:rPr>
      </w:pPr>
      <w:r w:rsidRPr="00A83964">
        <w:rPr>
          <w:sz w:val="28"/>
          <w:szCs w:val="28"/>
        </w:rPr>
        <w:t>6.5.2. Показатели оценки эффективности и результативности его деятельности.</w:t>
      </w:r>
    </w:p>
    <w:p w:rsidR="00EC759D" w:rsidRPr="00A83964" w:rsidRDefault="00EC759D" w:rsidP="00FF4A0C">
      <w:pPr>
        <w:autoSpaceDE w:val="0"/>
        <w:autoSpaceDN w:val="0"/>
        <w:adjustRightInd w:val="0"/>
        <w:ind w:firstLine="709"/>
        <w:jc w:val="both"/>
        <w:rPr>
          <w:sz w:val="28"/>
          <w:szCs w:val="28"/>
        </w:rPr>
      </w:pPr>
      <w:r w:rsidRPr="00A83964">
        <w:rPr>
          <w:sz w:val="28"/>
          <w:szCs w:val="28"/>
        </w:rPr>
        <w:t>6.5.3. Условия оплаты труда директора.</w:t>
      </w:r>
    </w:p>
    <w:p w:rsidR="00EC759D" w:rsidRPr="00A83964" w:rsidRDefault="00EC759D" w:rsidP="00FF4A0C">
      <w:pPr>
        <w:autoSpaceDE w:val="0"/>
        <w:autoSpaceDN w:val="0"/>
        <w:adjustRightInd w:val="0"/>
        <w:ind w:firstLine="709"/>
        <w:jc w:val="both"/>
        <w:rPr>
          <w:sz w:val="28"/>
          <w:szCs w:val="28"/>
        </w:rPr>
      </w:pPr>
      <w:r w:rsidRPr="00A83964">
        <w:rPr>
          <w:sz w:val="28"/>
          <w:szCs w:val="28"/>
        </w:rPr>
        <w:t>6.5.4. Срок действия трудового договора, если учредительными документами Учреждения предусмотрено установление такого срока.</w:t>
      </w:r>
    </w:p>
    <w:p w:rsidR="00EC759D" w:rsidRPr="00A83964" w:rsidRDefault="00EC759D" w:rsidP="00FF4A0C">
      <w:pPr>
        <w:autoSpaceDE w:val="0"/>
        <w:autoSpaceDN w:val="0"/>
        <w:adjustRightInd w:val="0"/>
        <w:ind w:firstLine="709"/>
        <w:jc w:val="both"/>
        <w:rPr>
          <w:sz w:val="28"/>
          <w:szCs w:val="28"/>
        </w:rPr>
      </w:pPr>
      <w:r w:rsidRPr="00A83964">
        <w:rPr>
          <w:sz w:val="28"/>
          <w:szCs w:val="28"/>
        </w:rPr>
        <w:t>6.5.5.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определенные в установленном порядке предельно допустимые значения.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6.5.6. Иные положения в соответствии с Трудовым кодексом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6.6. Определяет в установленном им порядке предельно допустимое значение просроченной кредиторской задолженности Учреждения,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6.7. Формирует и утверждает в установленном администрацией Кореновского городского поселения Кореновского района порядке муниципальное задание на оказание муниципальных услуг (выполнение работ).</w:t>
      </w:r>
    </w:p>
    <w:p w:rsidR="00EC759D" w:rsidRPr="00A83964" w:rsidRDefault="00EC759D" w:rsidP="00FF4A0C">
      <w:pPr>
        <w:autoSpaceDE w:val="0"/>
        <w:autoSpaceDN w:val="0"/>
        <w:adjustRightInd w:val="0"/>
        <w:ind w:firstLine="709"/>
        <w:jc w:val="both"/>
        <w:rPr>
          <w:sz w:val="28"/>
          <w:szCs w:val="28"/>
        </w:rPr>
      </w:pPr>
      <w:r w:rsidRPr="00A83964">
        <w:rPr>
          <w:sz w:val="28"/>
          <w:szCs w:val="28"/>
        </w:rPr>
        <w:t>6.8. Осуществляет в установленном администрацией Кореновского городского поселения Кореновского муниципального района Краснодарского края порядке финансовое обеспечение выполнения муниципального задания.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6.9.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rsidR="00EC759D" w:rsidRPr="00A83964" w:rsidRDefault="00EC759D" w:rsidP="00FF4A0C">
      <w:pPr>
        <w:autoSpaceDE w:val="0"/>
        <w:autoSpaceDN w:val="0"/>
        <w:adjustRightInd w:val="0"/>
        <w:ind w:firstLine="709"/>
        <w:jc w:val="both"/>
        <w:rPr>
          <w:sz w:val="28"/>
          <w:szCs w:val="28"/>
        </w:rPr>
      </w:pPr>
      <w:r w:rsidRPr="00A83964">
        <w:rPr>
          <w:sz w:val="28"/>
          <w:szCs w:val="28"/>
        </w:rPr>
        <w:t>6.10. Осуществляет в установленном администрацией Кореновского городского поселения Кореновского района контроль за деятельностью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6.11. Определяет порядок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6.12. Предварительно согласовывает совершение учреждением крупных сделок.</w:t>
      </w:r>
    </w:p>
    <w:p w:rsidR="00EC759D" w:rsidRPr="00A83964" w:rsidRDefault="00EC759D" w:rsidP="00FF4A0C">
      <w:pPr>
        <w:autoSpaceDE w:val="0"/>
        <w:autoSpaceDN w:val="0"/>
        <w:adjustRightInd w:val="0"/>
        <w:ind w:firstLine="709"/>
        <w:jc w:val="both"/>
        <w:rPr>
          <w:sz w:val="28"/>
          <w:szCs w:val="28"/>
        </w:rPr>
      </w:pPr>
      <w:r w:rsidRPr="00A83964">
        <w:rPr>
          <w:sz w:val="28"/>
          <w:szCs w:val="28"/>
        </w:rPr>
        <w:t>6.13. Принимает в установленном им порядке решения об одобрении действий, в том числе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rsidR="00EC759D" w:rsidRPr="00A83964" w:rsidRDefault="00EC759D" w:rsidP="00FF4A0C">
      <w:pPr>
        <w:autoSpaceDE w:val="0"/>
        <w:autoSpaceDN w:val="0"/>
        <w:adjustRightInd w:val="0"/>
        <w:ind w:firstLine="709"/>
        <w:jc w:val="both"/>
        <w:rPr>
          <w:sz w:val="28"/>
          <w:szCs w:val="28"/>
        </w:rPr>
      </w:pPr>
      <w:r w:rsidRPr="00A83964">
        <w:rPr>
          <w:sz w:val="28"/>
          <w:szCs w:val="28"/>
        </w:rPr>
        <w:t>6.14. Принимает решения об одобрении сделки с имуществом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а также сделки в отношении недвижимого имущества и особо ценного движимого имущества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6.15. Согласовывает в установленном им порядке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EC759D" w:rsidRPr="00A83964" w:rsidRDefault="00EC759D" w:rsidP="00FF4A0C">
      <w:pPr>
        <w:autoSpaceDE w:val="0"/>
        <w:autoSpaceDN w:val="0"/>
        <w:adjustRightInd w:val="0"/>
        <w:ind w:firstLine="709"/>
        <w:jc w:val="both"/>
        <w:rPr>
          <w:sz w:val="28"/>
          <w:szCs w:val="28"/>
        </w:rPr>
      </w:pPr>
      <w:r w:rsidRPr="00A83964">
        <w:rPr>
          <w:sz w:val="28"/>
          <w:szCs w:val="28"/>
        </w:rPr>
        <w:t>6.16. Согласовывает в установленном им порядке распоряжение недвижимым имуществом Учреждения, в том числе передачу в аренду.</w:t>
      </w:r>
    </w:p>
    <w:p w:rsidR="00EC759D" w:rsidRPr="00A83964" w:rsidRDefault="00EC759D" w:rsidP="00FF4A0C">
      <w:pPr>
        <w:autoSpaceDE w:val="0"/>
        <w:autoSpaceDN w:val="0"/>
        <w:adjustRightInd w:val="0"/>
        <w:ind w:firstLine="709"/>
        <w:jc w:val="both"/>
        <w:rPr>
          <w:sz w:val="28"/>
          <w:szCs w:val="28"/>
        </w:rPr>
      </w:pPr>
      <w:r w:rsidRPr="00A83964">
        <w:rPr>
          <w:sz w:val="28"/>
          <w:szCs w:val="28"/>
        </w:rPr>
        <w:t>6.17. Осуществляет иные функции и полномочия учредителя, предусмотренные действующим законодательством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6.18. Принятие решения о назначении членов Наблюдательного совета и досрочном прекращении их полномочий.</w:t>
      </w:r>
    </w:p>
    <w:p w:rsidR="00EC759D" w:rsidRPr="00A83964" w:rsidRDefault="00EC759D" w:rsidP="00FF4A0C">
      <w:pPr>
        <w:autoSpaceDE w:val="0"/>
        <w:autoSpaceDN w:val="0"/>
        <w:adjustRightInd w:val="0"/>
        <w:ind w:firstLine="709"/>
        <w:jc w:val="both"/>
        <w:rPr>
          <w:sz w:val="28"/>
          <w:szCs w:val="28"/>
        </w:rPr>
      </w:pPr>
      <w:r w:rsidRPr="00A83964">
        <w:rPr>
          <w:sz w:val="28"/>
          <w:szCs w:val="28"/>
        </w:rPr>
        <w:t>6.19. Представляет на рассмотрение Наблюдательного совета предложений:</w:t>
      </w:r>
    </w:p>
    <w:p w:rsidR="00EC759D" w:rsidRPr="00A83964" w:rsidRDefault="00EC759D" w:rsidP="00FF4A0C">
      <w:pPr>
        <w:autoSpaceDE w:val="0"/>
        <w:autoSpaceDN w:val="0"/>
        <w:adjustRightInd w:val="0"/>
        <w:ind w:firstLine="709"/>
        <w:jc w:val="both"/>
        <w:rPr>
          <w:sz w:val="28"/>
          <w:szCs w:val="28"/>
        </w:rPr>
      </w:pPr>
      <w:r w:rsidRPr="00A83964">
        <w:rPr>
          <w:sz w:val="28"/>
          <w:szCs w:val="28"/>
        </w:rPr>
        <w:t>6.19.1. о внесении изменений в устав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6.19.2. о создании или ликвидации филиалов Учреждения, открытии или</w:t>
      </w:r>
    </w:p>
    <w:p w:rsidR="00EC759D" w:rsidRPr="00A83964" w:rsidRDefault="00EC759D" w:rsidP="00FF4A0C">
      <w:pPr>
        <w:autoSpaceDE w:val="0"/>
        <w:autoSpaceDN w:val="0"/>
        <w:adjustRightInd w:val="0"/>
        <w:ind w:firstLine="709"/>
        <w:jc w:val="both"/>
        <w:rPr>
          <w:sz w:val="28"/>
          <w:szCs w:val="28"/>
        </w:rPr>
      </w:pPr>
      <w:r w:rsidRPr="00A83964">
        <w:rPr>
          <w:sz w:val="28"/>
          <w:szCs w:val="28"/>
        </w:rPr>
        <w:t>закрытии его представительств;</w:t>
      </w:r>
    </w:p>
    <w:p w:rsidR="00EC759D" w:rsidRPr="00A83964" w:rsidRDefault="00EC759D" w:rsidP="00FF4A0C">
      <w:pPr>
        <w:autoSpaceDE w:val="0"/>
        <w:autoSpaceDN w:val="0"/>
        <w:adjustRightInd w:val="0"/>
        <w:ind w:firstLine="709"/>
        <w:jc w:val="both"/>
        <w:rPr>
          <w:sz w:val="28"/>
          <w:szCs w:val="28"/>
        </w:rPr>
      </w:pPr>
      <w:r w:rsidRPr="00A83964">
        <w:rPr>
          <w:sz w:val="28"/>
          <w:szCs w:val="28"/>
        </w:rPr>
        <w:t>6.19.3. о реорганизации или ликвидации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6.19.4 об изъятии имущества, закрепленного за Учреждением на праве</w:t>
      </w:r>
    </w:p>
    <w:p w:rsidR="00EC759D" w:rsidRPr="00A83964" w:rsidRDefault="00EC759D" w:rsidP="00FF4A0C">
      <w:pPr>
        <w:autoSpaceDE w:val="0"/>
        <w:autoSpaceDN w:val="0"/>
        <w:adjustRightInd w:val="0"/>
        <w:ind w:firstLine="709"/>
        <w:jc w:val="both"/>
        <w:rPr>
          <w:sz w:val="28"/>
          <w:szCs w:val="28"/>
        </w:rPr>
      </w:pPr>
      <w:r w:rsidRPr="00A83964">
        <w:rPr>
          <w:sz w:val="28"/>
          <w:szCs w:val="28"/>
        </w:rPr>
        <w:t>оперативного управления.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6.20. Осуществляет иные функции и полномочия Учредителя, предусмотренные действующим законодательством Российской Федерации.</w:t>
      </w:r>
    </w:p>
    <w:p w:rsidR="00EC759D" w:rsidRPr="00A83964" w:rsidRDefault="00EC759D" w:rsidP="00FF4A0C">
      <w:pPr>
        <w:autoSpaceDE w:val="0"/>
        <w:autoSpaceDN w:val="0"/>
        <w:adjustRightInd w:val="0"/>
        <w:ind w:firstLine="709"/>
        <w:jc w:val="center"/>
        <w:rPr>
          <w:sz w:val="28"/>
          <w:szCs w:val="28"/>
        </w:rPr>
      </w:pPr>
    </w:p>
    <w:p w:rsidR="00EC759D" w:rsidRPr="00A83964" w:rsidRDefault="00EC759D" w:rsidP="009622E8">
      <w:pPr>
        <w:autoSpaceDE w:val="0"/>
        <w:autoSpaceDN w:val="0"/>
        <w:adjustRightInd w:val="0"/>
        <w:jc w:val="center"/>
        <w:rPr>
          <w:b/>
          <w:sz w:val="28"/>
          <w:szCs w:val="28"/>
        </w:rPr>
      </w:pPr>
      <w:r w:rsidRPr="00A83964">
        <w:rPr>
          <w:b/>
          <w:sz w:val="28"/>
          <w:szCs w:val="28"/>
        </w:rPr>
        <w:t>7. Управление учреждением</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both"/>
        <w:rPr>
          <w:sz w:val="28"/>
          <w:szCs w:val="28"/>
        </w:rPr>
      </w:pPr>
      <w:r w:rsidRPr="00A83964">
        <w:rPr>
          <w:rFonts w:eastAsia="Courier New"/>
          <w:sz w:val="28"/>
          <w:szCs w:val="28"/>
        </w:rPr>
        <w:t xml:space="preserve">7.1. Органами управления Учреждения являются: </w:t>
      </w:r>
    </w:p>
    <w:p w:rsidR="00EC759D" w:rsidRPr="00A83964" w:rsidRDefault="00EC759D" w:rsidP="00FF4A0C">
      <w:pPr>
        <w:ind w:firstLine="709"/>
        <w:rPr>
          <w:rFonts w:eastAsia="Courier New"/>
          <w:sz w:val="28"/>
          <w:szCs w:val="28"/>
        </w:rPr>
      </w:pPr>
      <w:r w:rsidRPr="00A83964">
        <w:rPr>
          <w:rFonts w:eastAsia="Courier New"/>
          <w:sz w:val="28"/>
          <w:szCs w:val="28"/>
        </w:rPr>
        <w:t>7.1.1. директор (руководитель)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7.1.2. коллегиальные органы учреждения: Наблюдательный совет, Общее собрание работников учреждения, Совет трудового коллектива, действующие на принципах самоуправления.</w:t>
      </w:r>
    </w:p>
    <w:p w:rsidR="00EC759D" w:rsidRPr="00A83964" w:rsidRDefault="00EC759D" w:rsidP="00FF4A0C">
      <w:pPr>
        <w:ind w:firstLine="709"/>
        <w:jc w:val="both"/>
        <w:rPr>
          <w:rFonts w:eastAsia="Courier New"/>
          <w:sz w:val="28"/>
          <w:szCs w:val="28"/>
        </w:rPr>
      </w:pPr>
      <w:r w:rsidRPr="00A83964">
        <w:rPr>
          <w:rFonts w:eastAsia="Courier New"/>
          <w:sz w:val="28"/>
          <w:szCs w:val="28"/>
        </w:rPr>
        <w:t xml:space="preserve">7.2. Единоличным исполнительным органом Учреждения является директор, который осуществляет непосредственное управление деятельностью Учреждения. </w:t>
      </w:r>
    </w:p>
    <w:p w:rsidR="00EC759D" w:rsidRPr="00A83964" w:rsidRDefault="00EC759D" w:rsidP="00FF4A0C">
      <w:pPr>
        <w:ind w:firstLine="709"/>
        <w:jc w:val="both"/>
        <w:rPr>
          <w:rFonts w:eastAsia="Courier New"/>
          <w:sz w:val="28"/>
          <w:szCs w:val="28"/>
        </w:rPr>
      </w:pPr>
      <w:r w:rsidRPr="00A83964">
        <w:rPr>
          <w:rFonts w:eastAsia="Courier New"/>
          <w:sz w:val="28"/>
          <w:szCs w:val="28"/>
        </w:rPr>
        <w:t>7.2.1. Директор действует на основании законов и иных нормативных актов Российской Федерации и Краснодарского края, настоящего Устава, Трудового договора. Он подотчетен в своей деятельности Учредителю, заключившему с ним Трудовой договор.</w:t>
      </w:r>
    </w:p>
    <w:p w:rsidR="00EC759D" w:rsidRPr="00A83964" w:rsidRDefault="00EC759D" w:rsidP="00FF4A0C">
      <w:pPr>
        <w:ind w:firstLine="709"/>
        <w:jc w:val="both"/>
        <w:rPr>
          <w:rFonts w:eastAsia="Courier New"/>
          <w:sz w:val="28"/>
          <w:szCs w:val="28"/>
        </w:rPr>
      </w:pPr>
      <w:r w:rsidRPr="00A83964">
        <w:rPr>
          <w:rFonts w:eastAsia="Courier New"/>
          <w:sz w:val="28"/>
          <w:szCs w:val="28"/>
        </w:rPr>
        <w:t>7.2.2.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или настоящим Уставом к компетенции Учредителя,</w:t>
      </w:r>
      <w:r w:rsidRPr="00A83964">
        <w:rPr>
          <w:sz w:val="28"/>
          <w:szCs w:val="28"/>
        </w:rPr>
        <w:t xml:space="preserve"> </w:t>
      </w:r>
      <w:r w:rsidRPr="00A83964">
        <w:rPr>
          <w:rFonts w:eastAsia="Courier New"/>
          <w:sz w:val="28"/>
          <w:szCs w:val="28"/>
        </w:rPr>
        <w:t>наблюдательного совета или иных органов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7.2.3. Директор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1) действует без доверенности от имени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2) представляет его интересы в государственных органах, предприятиях, организациях, учреждениях;</w:t>
      </w:r>
    </w:p>
    <w:p w:rsidR="00EC759D" w:rsidRPr="00A83964" w:rsidRDefault="00EC759D" w:rsidP="00FF4A0C">
      <w:pPr>
        <w:ind w:firstLine="709"/>
        <w:jc w:val="both"/>
        <w:rPr>
          <w:rFonts w:eastAsia="Courier New"/>
          <w:sz w:val="28"/>
          <w:szCs w:val="28"/>
        </w:rPr>
      </w:pPr>
      <w:r w:rsidRPr="00A83964">
        <w:rPr>
          <w:rFonts w:eastAsia="Courier New"/>
          <w:sz w:val="28"/>
          <w:szCs w:val="28"/>
        </w:rPr>
        <w:t>3) распоряжается имуществом Учреждения в пределах своей компетенции, установленной Трудовым договором;</w:t>
      </w:r>
    </w:p>
    <w:p w:rsidR="00EC759D" w:rsidRPr="00A83964" w:rsidRDefault="00EC759D" w:rsidP="00FF4A0C">
      <w:pPr>
        <w:ind w:firstLine="709"/>
        <w:jc w:val="both"/>
        <w:rPr>
          <w:rFonts w:eastAsia="Courier New"/>
          <w:sz w:val="28"/>
          <w:szCs w:val="28"/>
        </w:rPr>
      </w:pPr>
      <w:r w:rsidRPr="00A83964">
        <w:rPr>
          <w:rFonts w:eastAsia="Courier New"/>
          <w:sz w:val="28"/>
          <w:szCs w:val="28"/>
        </w:rPr>
        <w:t>4) обеспечивает эффективное использование имущества Учреждения для исполнения целей и задач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5) совершает в установленном порядке сделки от имени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6) представляет годовую бухгалтерскую отчетность наблюдательному совету для утверждения;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 xml:space="preserve">7) заключает договоры; </w:t>
      </w:r>
    </w:p>
    <w:p w:rsidR="00EC759D" w:rsidRPr="00A83964" w:rsidRDefault="00EC759D" w:rsidP="00FF4A0C">
      <w:pPr>
        <w:ind w:firstLine="709"/>
        <w:jc w:val="both"/>
        <w:rPr>
          <w:rFonts w:eastAsia="Courier New"/>
          <w:sz w:val="28"/>
          <w:szCs w:val="28"/>
        </w:rPr>
      </w:pPr>
      <w:r w:rsidRPr="00A83964">
        <w:rPr>
          <w:rFonts w:eastAsia="Courier New"/>
          <w:sz w:val="28"/>
          <w:szCs w:val="28"/>
        </w:rPr>
        <w:t xml:space="preserve">8) выдает доверенности (в том числе с правом передоверия); </w:t>
      </w:r>
    </w:p>
    <w:p w:rsidR="00EC759D" w:rsidRPr="00A83964" w:rsidRDefault="00EC759D" w:rsidP="00FF4A0C">
      <w:pPr>
        <w:ind w:firstLine="709"/>
        <w:jc w:val="both"/>
        <w:rPr>
          <w:rFonts w:eastAsia="Courier New"/>
          <w:sz w:val="28"/>
          <w:szCs w:val="28"/>
        </w:rPr>
      </w:pPr>
      <w:r w:rsidRPr="00A83964">
        <w:rPr>
          <w:rFonts w:eastAsia="Courier New"/>
          <w:sz w:val="28"/>
          <w:szCs w:val="28"/>
        </w:rPr>
        <w:t>9) открывает лицевой счет;</w:t>
      </w:r>
    </w:p>
    <w:p w:rsidR="00EC759D" w:rsidRPr="00A83964" w:rsidRDefault="00EC759D" w:rsidP="00FF4A0C">
      <w:pPr>
        <w:jc w:val="both"/>
        <w:rPr>
          <w:rFonts w:eastAsia="Courier New"/>
          <w:sz w:val="28"/>
          <w:szCs w:val="28"/>
        </w:rPr>
      </w:pPr>
      <w:r w:rsidRPr="00A83964">
        <w:rPr>
          <w:rFonts w:eastAsia="Courier New"/>
          <w:sz w:val="28"/>
          <w:szCs w:val="28"/>
        </w:rPr>
        <w:t xml:space="preserve">         10) утверждает внутренние документы, локальные акты, инструкции, регламентирующие деятельность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7.2.4. Осуществляет в установленном порядке меры по поддержанию и сохранению имущества Учреждения, несет ответственность за сохранность и надлежащее использование имущества в соответствии с установленным муниципальным заданием.</w:t>
      </w:r>
    </w:p>
    <w:p w:rsidR="00EC759D" w:rsidRPr="00A83964" w:rsidRDefault="00EC759D" w:rsidP="00FF4A0C">
      <w:pPr>
        <w:ind w:firstLine="709"/>
        <w:jc w:val="both"/>
        <w:rPr>
          <w:rFonts w:eastAsia="Courier New"/>
          <w:sz w:val="28"/>
          <w:szCs w:val="28"/>
        </w:rPr>
      </w:pPr>
      <w:r w:rsidRPr="00A83964">
        <w:rPr>
          <w:rFonts w:eastAsia="Courier New"/>
          <w:sz w:val="28"/>
          <w:szCs w:val="28"/>
        </w:rPr>
        <w:t>7.2.5. Устанавливает порядок и обеспечивает условия работы работников Учреждения, обеспечивает работу с персональными данными работников, несет ответственность за их неразглашение.</w:t>
      </w:r>
    </w:p>
    <w:p w:rsidR="00EC759D" w:rsidRPr="00A83964" w:rsidRDefault="00EC759D" w:rsidP="00FF4A0C">
      <w:pPr>
        <w:ind w:firstLine="709"/>
        <w:jc w:val="both"/>
        <w:rPr>
          <w:rFonts w:eastAsia="Courier New"/>
          <w:sz w:val="28"/>
          <w:szCs w:val="28"/>
        </w:rPr>
      </w:pPr>
      <w:r w:rsidRPr="00A83964">
        <w:rPr>
          <w:rFonts w:eastAsia="Courier New"/>
          <w:sz w:val="28"/>
          <w:szCs w:val="28"/>
        </w:rPr>
        <w:t>7.2.6. 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пожарной безопасности в соответствии с законодательством России.</w:t>
      </w:r>
    </w:p>
    <w:p w:rsidR="00EC759D" w:rsidRPr="00A83964" w:rsidRDefault="00EC759D" w:rsidP="00FF4A0C">
      <w:pPr>
        <w:ind w:firstLine="709"/>
        <w:jc w:val="both"/>
        <w:rPr>
          <w:rFonts w:eastAsia="Courier New"/>
          <w:sz w:val="28"/>
          <w:szCs w:val="28"/>
        </w:rPr>
      </w:pPr>
      <w:r w:rsidRPr="00A83964">
        <w:rPr>
          <w:rFonts w:eastAsia="Courier New"/>
          <w:sz w:val="28"/>
          <w:szCs w:val="28"/>
        </w:rPr>
        <w:t>7.2.7. Директор самостоятельно определяет и утверждает структуру Учреждения, его штатный и квалификационный состав, заключает, изменяет и прекращает трудовые договоры с работниками Учреждения, принимает меры поощрения и налагает дисциплинарные взыскания.</w:t>
      </w:r>
    </w:p>
    <w:p w:rsidR="00EC759D" w:rsidRPr="00A83964" w:rsidRDefault="00EC759D" w:rsidP="00FF4A0C">
      <w:pPr>
        <w:ind w:firstLine="709"/>
        <w:jc w:val="both"/>
        <w:rPr>
          <w:rFonts w:eastAsia="Courier New"/>
          <w:sz w:val="28"/>
          <w:szCs w:val="28"/>
        </w:rPr>
      </w:pPr>
      <w:r w:rsidRPr="00A83964">
        <w:rPr>
          <w:rFonts w:eastAsia="Courier New"/>
          <w:sz w:val="28"/>
          <w:szCs w:val="28"/>
        </w:rPr>
        <w:t>7.2.8. Директор в пределах своей компетенции издает приказы и дает указания, обязательные для всех работников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7.2.9. Директор распределяет обязанности между работниками Учреждения и утверждает должностные инструкции.</w:t>
      </w:r>
    </w:p>
    <w:p w:rsidR="00EC759D" w:rsidRPr="00A83964" w:rsidRDefault="00EC759D" w:rsidP="00FF4A0C">
      <w:pPr>
        <w:ind w:firstLine="709"/>
        <w:jc w:val="both"/>
        <w:rPr>
          <w:rFonts w:eastAsia="Courier New"/>
          <w:sz w:val="28"/>
          <w:szCs w:val="28"/>
        </w:rPr>
      </w:pPr>
      <w:r w:rsidRPr="00A83964">
        <w:rPr>
          <w:rFonts w:eastAsia="Courier New"/>
          <w:sz w:val="28"/>
          <w:szCs w:val="28"/>
        </w:rPr>
        <w:t>7.2.10. В случае отсутствия директора (трудовой отпуск, командировка, обучение, болезнь и т.д.) его полномочия в полном объеме исполняет один из заместителей директора согласно должностной инструкции или специально изданному по данному вопросу приказу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7.2.11. Взаимоотношения работников и директора, возникающие на основе Трудового договора, регулируются законодательством о труде.</w:t>
      </w:r>
    </w:p>
    <w:p w:rsidR="00EC759D" w:rsidRPr="00A83964" w:rsidRDefault="00EC759D" w:rsidP="00FF4A0C">
      <w:pPr>
        <w:ind w:firstLine="709"/>
        <w:jc w:val="both"/>
        <w:rPr>
          <w:rFonts w:eastAsia="Courier New"/>
          <w:sz w:val="28"/>
          <w:szCs w:val="28"/>
        </w:rPr>
      </w:pPr>
      <w:r w:rsidRPr="00A83964">
        <w:rPr>
          <w:rFonts w:eastAsia="Courier New"/>
          <w:sz w:val="28"/>
          <w:szCs w:val="28"/>
        </w:rPr>
        <w:t>7.2.12. Директор имеет права на гарантии и компенсации, предусмотренные законодательством Российской Федерации.</w:t>
      </w:r>
    </w:p>
    <w:p w:rsidR="00EC759D" w:rsidRPr="00A83964" w:rsidRDefault="00EC759D" w:rsidP="00FF4A0C">
      <w:pPr>
        <w:ind w:firstLine="709"/>
        <w:jc w:val="both"/>
        <w:rPr>
          <w:rFonts w:eastAsia="Courier New"/>
          <w:sz w:val="28"/>
          <w:szCs w:val="28"/>
        </w:rPr>
      </w:pPr>
      <w:r w:rsidRPr="00A83964">
        <w:rPr>
          <w:rFonts w:eastAsia="Courier New"/>
          <w:sz w:val="28"/>
          <w:szCs w:val="28"/>
        </w:rPr>
        <w:t>7.3. Наблюдательный совет создается в составе 5 членов.</w:t>
      </w:r>
    </w:p>
    <w:p w:rsidR="00EC759D" w:rsidRPr="00A83964" w:rsidRDefault="00EC759D" w:rsidP="00FF4A0C">
      <w:pPr>
        <w:ind w:firstLine="709"/>
        <w:jc w:val="both"/>
        <w:rPr>
          <w:rFonts w:eastAsia="Courier New"/>
          <w:sz w:val="28"/>
          <w:szCs w:val="28"/>
        </w:rPr>
      </w:pPr>
      <w:r w:rsidRPr="00A83964">
        <w:rPr>
          <w:rFonts w:eastAsia="Courier New"/>
          <w:sz w:val="28"/>
          <w:szCs w:val="28"/>
        </w:rPr>
        <w:t>7.3.1. В состав Наблюдательного совета входят:</w:t>
      </w:r>
    </w:p>
    <w:p w:rsidR="00EC759D" w:rsidRPr="00A83964" w:rsidRDefault="00EC759D" w:rsidP="00FF4A0C">
      <w:pPr>
        <w:ind w:firstLine="709"/>
        <w:jc w:val="both"/>
        <w:rPr>
          <w:rFonts w:eastAsia="Courier New"/>
          <w:sz w:val="28"/>
          <w:szCs w:val="28"/>
        </w:rPr>
      </w:pPr>
      <w:r w:rsidRPr="00A83964">
        <w:rPr>
          <w:rFonts w:eastAsia="Courier New"/>
          <w:sz w:val="28"/>
          <w:szCs w:val="28"/>
        </w:rPr>
        <w:t>1) представитель Учредителя - 1 человек;</w:t>
      </w:r>
    </w:p>
    <w:p w:rsidR="00EC759D" w:rsidRPr="00A83964" w:rsidRDefault="00EC759D" w:rsidP="00FF4A0C">
      <w:pPr>
        <w:ind w:firstLine="709"/>
        <w:jc w:val="both"/>
        <w:rPr>
          <w:rFonts w:eastAsia="Courier New"/>
          <w:sz w:val="28"/>
          <w:szCs w:val="28"/>
        </w:rPr>
      </w:pPr>
      <w:r w:rsidRPr="00A83964">
        <w:rPr>
          <w:rFonts w:eastAsia="Courier New"/>
          <w:sz w:val="28"/>
          <w:szCs w:val="28"/>
        </w:rPr>
        <w:t>2) представитель отдела имущественный и земельных отношений администрации Кореновского городского поселения Кореновского района -                    1 человек;</w:t>
      </w:r>
    </w:p>
    <w:p w:rsidR="00EC759D" w:rsidRPr="00A83964" w:rsidRDefault="00EC759D" w:rsidP="00FF4A0C">
      <w:pPr>
        <w:ind w:firstLine="709"/>
        <w:jc w:val="both"/>
        <w:rPr>
          <w:rFonts w:eastAsia="Courier New"/>
          <w:sz w:val="28"/>
          <w:szCs w:val="28"/>
        </w:rPr>
      </w:pPr>
      <w:r w:rsidRPr="00A83964">
        <w:rPr>
          <w:rFonts w:eastAsia="Courier New"/>
          <w:sz w:val="28"/>
          <w:szCs w:val="28"/>
        </w:rPr>
        <w:t>3) представители общественности - 1 человек;</w:t>
      </w:r>
    </w:p>
    <w:p w:rsidR="00EC759D" w:rsidRPr="00A83964" w:rsidRDefault="00EC759D" w:rsidP="00FF4A0C">
      <w:pPr>
        <w:ind w:firstLine="709"/>
        <w:jc w:val="both"/>
        <w:rPr>
          <w:rFonts w:eastAsia="Courier New"/>
          <w:sz w:val="28"/>
          <w:szCs w:val="28"/>
        </w:rPr>
      </w:pPr>
      <w:r w:rsidRPr="00A83964">
        <w:rPr>
          <w:rFonts w:eastAsia="Courier New"/>
          <w:sz w:val="28"/>
          <w:szCs w:val="28"/>
        </w:rPr>
        <w:t>4) представители работников Учреждения - 2 человека.</w:t>
      </w:r>
    </w:p>
    <w:p w:rsidR="00EC759D" w:rsidRPr="00A83964" w:rsidRDefault="00EC759D" w:rsidP="00FF4A0C">
      <w:pPr>
        <w:ind w:firstLine="709"/>
        <w:jc w:val="both"/>
        <w:rPr>
          <w:rFonts w:eastAsia="Courier New"/>
          <w:sz w:val="28"/>
          <w:szCs w:val="28"/>
        </w:rPr>
      </w:pPr>
      <w:r w:rsidRPr="00A83964">
        <w:rPr>
          <w:rFonts w:eastAsia="Courier New"/>
          <w:sz w:val="28"/>
          <w:szCs w:val="28"/>
        </w:rPr>
        <w:t>7.3.2. Решение о назначении членов Наблюдательного совета принимается Учредителем.</w:t>
      </w:r>
    </w:p>
    <w:p w:rsidR="00EC759D" w:rsidRPr="00A83964" w:rsidRDefault="00EC759D" w:rsidP="00FF4A0C">
      <w:pPr>
        <w:ind w:firstLine="709"/>
        <w:jc w:val="both"/>
        <w:rPr>
          <w:rFonts w:eastAsia="Courier New"/>
          <w:sz w:val="28"/>
          <w:szCs w:val="28"/>
        </w:rPr>
      </w:pPr>
      <w:r w:rsidRPr="00A83964">
        <w:rPr>
          <w:rFonts w:eastAsia="Courier New"/>
          <w:sz w:val="28"/>
          <w:szCs w:val="28"/>
        </w:rPr>
        <w:t>Одно и то же лицо может быть членом Наблюдательного совета неограниченное число раз.</w:t>
      </w:r>
    </w:p>
    <w:p w:rsidR="00EC759D" w:rsidRPr="00A83964" w:rsidRDefault="00EC759D" w:rsidP="00FF4A0C">
      <w:pPr>
        <w:ind w:firstLine="709"/>
        <w:jc w:val="both"/>
        <w:rPr>
          <w:rFonts w:eastAsia="Courier New"/>
          <w:sz w:val="28"/>
          <w:szCs w:val="28"/>
        </w:rPr>
      </w:pPr>
      <w:r w:rsidRPr="00A83964">
        <w:rPr>
          <w:rFonts w:eastAsia="Courier New"/>
          <w:sz w:val="28"/>
          <w:szCs w:val="28"/>
        </w:rPr>
        <w:t>Членами Наблюдательного совета не могут быть лица, имеющие неснятую или непогашенную судимость.</w:t>
      </w:r>
    </w:p>
    <w:p w:rsidR="00EC759D" w:rsidRPr="00A83964" w:rsidRDefault="00EC759D" w:rsidP="00FF4A0C">
      <w:pPr>
        <w:ind w:firstLine="709"/>
        <w:jc w:val="both"/>
        <w:rPr>
          <w:rFonts w:eastAsia="Courier New"/>
          <w:sz w:val="28"/>
          <w:szCs w:val="28"/>
        </w:rPr>
      </w:pPr>
      <w:r w:rsidRPr="00A83964">
        <w:rPr>
          <w:rFonts w:eastAsia="Courier New"/>
          <w:sz w:val="28"/>
          <w:szCs w:val="28"/>
        </w:rPr>
        <w:t>Директор и его заместители не могут быть членами Наблюдательного совета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Решение о назначении представителя работников Учреждения членом Наблюдательного совета или досрочном прекращении его полномочий принимается на основании решения общего собрания работников Учреждения, принятого большинством голосов от списочного состава участников собрания.</w:t>
      </w:r>
    </w:p>
    <w:p w:rsidR="00EC759D" w:rsidRPr="00A83964" w:rsidRDefault="00EC759D" w:rsidP="00FF4A0C">
      <w:pPr>
        <w:ind w:firstLine="709"/>
        <w:jc w:val="both"/>
        <w:rPr>
          <w:rFonts w:eastAsia="Courier New"/>
          <w:sz w:val="28"/>
          <w:szCs w:val="28"/>
        </w:rPr>
      </w:pPr>
      <w:r w:rsidRPr="00A83964">
        <w:rPr>
          <w:rFonts w:eastAsia="Courier New"/>
          <w:sz w:val="28"/>
          <w:szCs w:val="28"/>
        </w:rPr>
        <w:t>7.3.3.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7.3.4. Срок полномочий Наблюдательного совета составляет пять лет.</w:t>
      </w:r>
    </w:p>
    <w:p w:rsidR="00EC759D" w:rsidRPr="00A83964" w:rsidRDefault="00EC759D" w:rsidP="00FF4A0C">
      <w:pPr>
        <w:ind w:firstLine="709"/>
        <w:jc w:val="both"/>
        <w:rPr>
          <w:rFonts w:eastAsia="Courier New"/>
          <w:sz w:val="28"/>
          <w:szCs w:val="28"/>
        </w:rPr>
      </w:pPr>
      <w:r w:rsidRPr="00A83964">
        <w:rPr>
          <w:rFonts w:eastAsia="Courier New"/>
          <w:sz w:val="28"/>
          <w:szCs w:val="28"/>
        </w:rPr>
        <w:t>7.3.5. Полномочия члена Наблюдательного совета могут быть прекращены Учредителем досрочно:</w:t>
      </w:r>
    </w:p>
    <w:p w:rsidR="00EC759D" w:rsidRPr="00A83964" w:rsidRDefault="00EC759D" w:rsidP="00FF4A0C">
      <w:pPr>
        <w:ind w:firstLine="709"/>
        <w:jc w:val="both"/>
        <w:rPr>
          <w:rFonts w:eastAsia="Courier New"/>
          <w:sz w:val="28"/>
          <w:szCs w:val="28"/>
        </w:rPr>
      </w:pPr>
      <w:r w:rsidRPr="00A83964">
        <w:rPr>
          <w:rFonts w:eastAsia="Courier New"/>
          <w:sz w:val="28"/>
          <w:szCs w:val="28"/>
        </w:rPr>
        <w:t>1) по просьбе члена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2) в случае невозможности исполнения членом Наблюдательного совета своих обязанностей по состоянию здоровья или по причине его отсутствия в Кореновском районе в течение четырех месяцев;</w:t>
      </w:r>
    </w:p>
    <w:p w:rsidR="00EC759D" w:rsidRPr="00A83964" w:rsidRDefault="00EC759D" w:rsidP="00FF4A0C">
      <w:pPr>
        <w:ind w:firstLine="709"/>
        <w:jc w:val="both"/>
        <w:rPr>
          <w:rFonts w:eastAsia="Courier New"/>
          <w:sz w:val="28"/>
          <w:szCs w:val="28"/>
        </w:rPr>
      </w:pPr>
      <w:r w:rsidRPr="00A83964">
        <w:rPr>
          <w:rFonts w:eastAsia="Courier New"/>
          <w:sz w:val="28"/>
          <w:szCs w:val="28"/>
        </w:rPr>
        <w:t>3) в случае привлечения члена Наблюдательного совета к уголовной ответственности.</w:t>
      </w:r>
    </w:p>
    <w:p w:rsidR="00EC759D" w:rsidRPr="00A83964" w:rsidRDefault="00EC759D" w:rsidP="00FF4A0C">
      <w:pPr>
        <w:ind w:firstLine="709"/>
        <w:jc w:val="both"/>
        <w:rPr>
          <w:rFonts w:eastAsia="Courier New"/>
          <w:sz w:val="28"/>
          <w:szCs w:val="28"/>
        </w:rPr>
      </w:pPr>
      <w:r w:rsidRPr="00A83964">
        <w:rPr>
          <w:rFonts w:eastAsia="Courier New"/>
          <w:sz w:val="28"/>
          <w:szCs w:val="28"/>
        </w:rPr>
        <w:t>Полномочия члена Наблюдательного совета, являющегося представителем Учредителя, могут быть прекращены досрочно в случае прекращения трудовых отношений, а также по представлению Учредителя.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7.3.6.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Представитель работников Учреждения не может быть избран председателем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EC759D" w:rsidRPr="00A83964" w:rsidRDefault="00EC759D" w:rsidP="00FF4A0C">
      <w:pPr>
        <w:ind w:firstLine="709"/>
        <w:jc w:val="both"/>
        <w:rPr>
          <w:rFonts w:eastAsia="Courier New"/>
          <w:sz w:val="28"/>
          <w:szCs w:val="28"/>
        </w:rPr>
      </w:pPr>
      <w:r w:rsidRPr="00A83964">
        <w:rPr>
          <w:rFonts w:eastAsia="Courier New"/>
          <w:sz w:val="28"/>
          <w:szCs w:val="28"/>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представителей работников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7.3.7. Секретарь Наблюдательного совета избирается из числа членов Наблюдательного совета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за рассылку извещений о месте и сроках проведения заседания.</w:t>
      </w:r>
    </w:p>
    <w:p w:rsidR="00EC759D" w:rsidRPr="00A83964" w:rsidRDefault="00EC759D" w:rsidP="00FF4A0C">
      <w:pPr>
        <w:ind w:firstLine="709"/>
        <w:jc w:val="both"/>
        <w:rPr>
          <w:rFonts w:eastAsia="Courier New"/>
          <w:sz w:val="28"/>
          <w:szCs w:val="28"/>
        </w:rPr>
      </w:pPr>
      <w:r w:rsidRPr="00A83964">
        <w:rPr>
          <w:rFonts w:eastAsia="Courier New"/>
          <w:sz w:val="28"/>
          <w:szCs w:val="28"/>
        </w:rPr>
        <w:t>7.3.8. К компетенции Наблюдательного совета относится рассмотрение:</w:t>
      </w:r>
    </w:p>
    <w:p w:rsidR="00EC759D" w:rsidRPr="00A83964" w:rsidRDefault="00EC759D" w:rsidP="00FF4A0C">
      <w:pPr>
        <w:ind w:firstLine="709"/>
        <w:jc w:val="both"/>
        <w:rPr>
          <w:rFonts w:eastAsia="Courier New"/>
          <w:sz w:val="28"/>
          <w:szCs w:val="28"/>
        </w:rPr>
      </w:pPr>
      <w:r w:rsidRPr="00A83964">
        <w:rPr>
          <w:rFonts w:eastAsia="Courier New"/>
          <w:sz w:val="28"/>
          <w:szCs w:val="28"/>
        </w:rPr>
        <w:t>1) предложений Учредителя или директора Учреждения о внесении изменений в Устав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2) предложений Учредителя или директора Учреждения о создании и ликвидации филиалов Учреждения, об открытии и закрытии его представительств;</w:t>
      </w:r>
    </w:p>
    <w:p w:rsidR="00EC759D" w:rsidRPr="00A83964" w:rsidRDefault="00EC759D" w:rsidP="00FF4A0C">
      <w:pPr>
        <w:ind w:firstLine="709"/>
        <w:jc w:val="both"/>
        <w:rPr>
          <w:rFonts w:eastAsia="Courier New"/>
          <w:sz w:val="28"/>
          <w:szCs w:val="28"/>
        </w:rPr>
      </w:pPr>
      <w:r w:rsidRPr="00A83964">
        <w:rPr>
          <w:rFonts w:eastAsia="Courier New"/>
          <w:sz w:val="28"/>
          <w:szCs w:val="28"/>
        </w:rPr>
        <w:t>3) предложений Учредителя или директора Учреждения о реорганизации Учреждения или его ликвидации;</w:t>
      </w:r>
    </w:p>
    <w:p w:rsidR="00EC759D" w:rsidRPr="00A83964" w:rsidRDefault="00EC759D" w:rsidP="00FF4A0C">
      <w:pPr>
        <w:ind w:firstLine="709"/>
        <w:jc w:val="both"/>
        <w:rPr>
          <w:rFonts w:eastAsia="Courier New"/>
          <w:sz w:val="28"/>
          <w:szCs w:val="28"/>
        </w:rPr>
      </w:pPr>
      <w:r w:rsidRPr="00A83964">
        <w:rPr>
          <w:rFonts w:eastAsia="Courier New"/>
          <w:sz w:val="28"/>
          <w:szCs w:val="28"/>
        </w:rPr>
        <w:t>4) предложений Учредителя или директора Учреждения об изъятии имущества, закрепленного за Учреждением на праве оперативного управления;</w:t>
      </w:r>
    </w:p>
    <w:p w:rsidR="00EC759D" w:rsidRPr="00A83964" w:rsidRDefault="00EC759D" w:rsidP="00FF4A0C">
      <w:pPr>
        <w:ind w:firstLine="709"/>
        <w:jc w:val="both"/>
        <w:rPr>
          <w:rFonts w:eastAsia="Courier New"/>
          <w:sz w:val="28"/>
          <w:szCs w:val="28"/>
        </w:rPr>
      </w:pPr>
      <w:r w:rsidRPr="00A83964">
        <w:rPr>
          <w:rFonts w:eastAsia="Courier New"/>
          <w:sz w:val="28"/>
          <w:szCs w:val="28"/>
        </w:rPr>
        <w:t>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EC759D" w:rsidRPr="00A83964" w:rsidRDefault="00EC759D" w:rsidP="00FF4A0C">
      <w:pPr>
        <w:ind w:firstLine="709"/>
        <w:jc w:val="both"/>
        <w:rPr>
          <w:rFonts w:eastAsia="Courier New"/>
          <w:sz w:val="28"/>
          <w:szCs w:val="28"/>
        </w:rPr>
      </w:pPr>
      <w:r w:rsidRPr="00A83964">
        <w:rPr>
          <w:rFonts w:eastAsia="Courier New"/>
          <w:sz w:val="28"/>
          <w:szCs w:val="28"/>
        </w:rPr>
        <w:t>6) проекта плана финансово-хозяйственной деятельности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 по представлению директора Учреждения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 xml:space="preserve">8) предложений директора Учреждения о совершении сделок по распоряжению имуществом, которым в соответствии с частями 2 и 6 </w:t>
      </w:r>
      <w:hyperlink r:id="rId14" w:anchor="7DI0K9" w:history="1">
        <w:r w:rsidRPr="00A83964">
          <w:rPr>
            <w:rStyle w:val="a8"/>
            <w:rFonts w:eastAsia="Courier New"/>
            <w:color w:val="auto"/>
            <w:sz w:val="28"/>
            <w:szCs w:val="28"/>
            <w:u w:val="none"/>
          </w:rPr>
          <w:t>статьи 3 Федерального закона от 03 ноября 2006 года № 174-ФЗ «Об автономных учреждениях»</w:t>
        </w:r>
      </w:hyperlink>
      <w:r w:rsidRPr="00A83964">
        <w:rPr>
          <w:rFonts w:eastAsia="Courier New"/>
          <w:sz w:val="28"/>
          <w:szCs w:val="28"/>
        </w:rPr>
        <w:t xml:space="preserve"> Учреждение не вправе распоряжаться самостоятельно;</w:t>
      </w:r>
    </w:p>
    <w:p w:rsidR="00EC759D" w:rsidRPr="00A83964" w:rsidRDefault="00EC759D" w:rsidP="00FF4A0C">
      <w:pPr>
        <w:ind w:firstLine="709"/>
        <w:jc w:val="both"/>
        <w:rPr>
          <w:rFonts w:eastAsia="Courier New"/>
          <w:sz w:val="28"/>
          <w:szCs w:val="28"/>
        </w:rPr>
      </w:pPr>
      <w:r w:rsidRPr="00A83964">
        <w:rPr>
          <w:rFonts w:eastAsia="Courier New"/>
          <w:sz w:val="28"/>
          <w:szCs w:val="28"/>
        </w:rPr>
        <w:t>9) предложений директора Учреждения о совершении крупных сделок;</w:t>
      </w:r>
    </w:p>
    <w:p w:rsidR="00EC759D" w:rsidRPr="00A83964" w:rsidRDefault="00EC759D" w:rsidP="00FF4A0C">
      <w:pPr>
        <w:ind w:firstLine="709"/>
        <w:jc w:val="both"/>
        <w:rPr>
          <w:rFonts w:eastAsia="Courier New"/>
          <w:sz w:val="28"/>
          <w:szCs w:val="28"/>
        </w:rPr>
      </w:pPr>
      <w:r w:rsidRPr="00A83964">
        <w:rPr>
          <w:rFonts w:eastAsia="Courier New"/>
          <w:sz w:val="28"/>
          <w:szCs w:val="28"/>
        </w:rPr>
        <w:t>10) предложений директора Учреждения о совершении сделок, в совершении которых имеется заинтересованность;</w:t>
      </w:r>
    </w:p>
    <w:p w:rsidR="00EC759D" w:rsidRPr="00A83964" w:rsidRDefault="00EC759D" w:rsidP="00FF4A0C">
      <w:pPr>
        <w:ind w:firstLine="709"/>
        <w:jc w:val="both"/>
        <w:rPr>
          <w:rFonts w:eastAsia="Courier New"/>
          <w:sz w:val="28"/>
          <w:szCs w:val="28"/>
        </w:rPr>
      </w:pPr>
      <w:r w:rsidRPr="00A83964">
        <w:rPr>
          <w:rFonts w:eastAsia="Courier New"/>
          <w:sz w:val="28"/>
          <w:szCs w:val="28"/>
        </w:rPr>
        <w:t>11) предложений директора Учреждения о выборе кредитных организаций, в которых Учреждение может открыть банковские счета;</w:t>
      </w:r>
    </w:p>
    <w:p w:rsidR="00EC759D" w:rsidRPr="00A83964" w:rsidRDefault="00EC759D" w:rsidP="00FF4A0C">
      <w:pPr>
        <w:ind w:firstLine="709"/>
        <w:jc w:val="both"/>
        <w:rPr>
          <w:rFonts w:eastAsia="Courier New"/>
          <w:sz w:val="28"/>
          <w:szCs w:val="28"/>
        </w:rPr>
      </w:pPr>
      <w:r w:rsidRPr="00A83964">
        <w:rPr>
          <w:rFonts w:eastAsia="Courier New"/>
          <w:sz w:val="28"/>
          <w:szCs w:val="28"/>
        </w:rPr>
        <w:t>12) вопросов проведения аудита годовой бухгалтерской отчетности Учреждения и утверждения аудиторской организации;</w:t>
      </w:r>
    </w:p>
    <w:p w:rsidR="00EC759D" w:rsidRPr="00A83964" w:rsidRDefault="00EC759D" w:rsidP="00FF4A0C">
      <w:pPr>
        <w:ind w:firstLine="709"/>
        <w:jc w:val="both"/>
        <w:rPr>
          <w:rFonts w:eastAsia="Courier New"/>
          <w:sz w:val="28"/>
          <w:szCs w:val="28"/>
        </w:rPr>
      </w:pPr>
      <w:r w:rsidRPr="00A83964">
        <w:rPr>
          <w:rFonts w:eastAsia="Courier New"/>
          <w:sz w:val="28"/>
          <w:szCs w:val="28"/>
        </w:rPr>
        <w:t xml:space="preserve">13) утверждение положения о закупках Учреждения в соответствии с требованиями </w:t>
      </w:r>
      <w:hyperlink r:id="rId15" w:anchor="7D20K3" w:history="1">
        <w:r w:rsidRPr="00A83964">
          <w:rPr>
            <w:rStyle w:val="a8"/>
            <w:rFonts w:eastAsia="Courier New"/>
            <w:color w:val="auto"/>
            <w:sz w:val="28"/>
            <w:szCs w:val="28"/>
            <w:u w:val="none"/>
          </w:rPr>
          <w:t>Федерального закона от 18 июля 2011 года № 223-ФЗ «О закупках товаров, работ, услуг отдельными видами юридических лиц</w:t>
        </w:r>
      </w:hyperlink>
      <w:r w:rsidRPr="00A83964">
        <w:rPr>
          <w:rFonts w:eastAsia="Courier New"/>
          <w:sz w:val="28"/>
          <w:szCs w:val="28"/>
        </w:rPr>
        <w:t>».</w:t>
      </w:r>
    </w:p>
    <w:p w:rsidR="00EC759D" w:rsidRPr="00A83964" w:rsidRDefault="00EC759D" w:rsidP="00FF4A0C">
      <w:pPr>
        <w:ind w:firstLine="709"/>
        <w:jc w:val="both"/>
        <w:rPr>
          <w:rFonts w:eastAsia="Courier New"/>
          <w:sz w:val="28"/>
          <w:szCs w:val="28"/>
        </w:rPr>
      </w:pPr>
      <w:r w:rsidRPr="00A83964">
        <w:rPr>
          <w:rFonts w:eastAsia="Courier New"/>
          <w:sz w:val="28"/>
          <w:szCs w:val="28"/>
        </w:rPr>
        <w:t>7.3.9. По вопросам, указанным в абзацах 1 – 4, 7 и 8 подпункта 7.3.8 пункта 7.3 настоящего раздела, Наблюдательный совет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7.3.10. По вопросу, указанному в абзаце 6 подпункта 7.3.8 пункта 7.3 настоящего раздела, Наблюдательный совет дает заключение, копия которого направляется Учредителю Учреждения. По вопросам, указанным в абзацах 5 и 11 подпункта 7.3.8 пункта 7.3 настоящего раздела, Наблюдательный совет дает заключение. Директор Учреждения принимает по этим вопросам решения после рассмотрения заключений Наблюдательного совета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7.3.11. По вопросам, указанным в абзацах 9, 10 и 12 подпункта 7.3.8 пункта 7.3 настоящего раздела, Наблюдательный совет принимает решения, обязательные для директора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7.3.12. Рекомендации и заключения по вопросам, указанным в абзацах    1 - 8 и 11 подпункта 7.3.8 пункта 7.3 настоящего раздела, даются большинством голосов от общего числа голосов членов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7.3.13. Решения по вопросам, указанным в абзацах 9 и 12 подпункта 7.3.8 пункта 7.3 настоящего раздела, принимаются Наблюдательным советом большинством в две трети голосов от общего числа голосов членов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 xml:space="preserve">7.3.14. Решение по вопросу, указанному в абзаце 10 подпункта 7.3.8 пункта 7.3 настоящего раздела, принимается Наблюдательным советом в порядке, установленном частями 1 и 2 </w:t>
      </w:r>
      <w:hyperlink r:id="rId16" w:anchor="8P80LU" w:history="1">
        <w:r w:rsidRPr="00A83964">
          <w:rPr>
            <w:rStyle w:val="a8"/>
            <w:rFonts w:eastAsia="Courier New"/>
            <w:color w:val="auto"/>
            <w:sz w:val="28"/>
            <w:szCs w:val="28"/>
            <w:u w:val="none"/>
          </w:rPr>
          <w:t>статьи 17 Федерального закона от 03 ноября 2006 года № 174-ФЗ «Об автономных учреждениях</w:t>
        </w:r>
      </w:hyperlink>
      <w:r w:rsidRPr="00A83964">
        <w:rPr>
          <w:rFonts w:eastAsia="Courier New"/>
          <w:sz w:val="28"/>
          <w:szCs w:val="28"/>
        </w:rPr>
        <w:t>».</w:t>
      </w:r>
    </w:p>
    <w:p w:rsidR="00EC759D" w:rsidRPr="00A83964" w:rsidRDefault="00EC759D" w:rsidP="00FF4A0C">
      <w:pPr>
        <w:ind w:firstLine="709"/>
        <w:jc w:val="both"/>
        <w:rPr>
          <w:rFonts w:eastAsia="Courier New"/>
          <w:sz w:val="28"/>
          <w:szCs w:val="28"/>
        </w:rPr>
      </w:pPr>
      <w:r w:rsidRPr="00A83964">
        <w:rPr>
          <w:rFonts w:eastAsia="Courier New"/>
          <w:sz w:val="28"/>
          <w:szCs w:val="28"/>
        </w:rPr>
        <w:t>7.3.15. Вопросы, относящиеся к компетенции Наблюдательного совета, не могут быть переданы на рассмотрение других органов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7.3.16. Заседания Наблюдательного совета проводятся по мере необходимости, но не реже одного раза в квартал. Заседание Наблюдательного совета созывается председателем Наблюдательного совета по собственной инициативе, по требованию Учредителя, члена Наблюдательного совета или директора Учреждения.</w:t>
      </w:r>
    </w:p>
    <w:p w:rsidR="00EC759D" w:rsidRPr="00A83964" w:rsidRDefault="00EC759D" w:rsidP="00FF4A0C">
      <w:pPr>
        <w:ind w:firstLine="709"/>
        <w:jc w:val="both"/>
        <w:rPr>
          <w:rFonts w:eastAsia="Courier New"/>
          <w:sz w:val="28"/>
          <w:szCs w:val="28"/>
        </w:rPr>
      </w:pPr>
      <w:r w:rsidRPr="00A83964">
        <w:rPr>
          <w:rFonts w:eastAsia="Courier New"/>
          <w:sz w:val="28"/>
          <w:szCs w:val="28"/>
        </w:rPr>
        <w:t>Заседание Наблюдательного совета созывается в течение 15 календарных дней с даты поступления требования о его созыве.</w:t>
      </w:r>
    </w:p>
    <w:p w:rsidR="00EC759D" w:rsidRPr="00A83964" w:rsidRDefault="00EC759D" w:rsidP="00FF4A0C">
      <w:pPr>
        <w:ind w:firstLine="709"/>
        <w:jc w:val="both"/>
        <w:rPr>
          <w:rFonts w:eastAsia="Courier New"/>
          <w:sz w:val="28"/>
          <w:szCs w:val="28"/>
        </w:rPr>
      </w:pPr>
      <w:r w:rsidRPr="00A83964">
        <w:rPr>
          <w:rFonts w:eastAsia="Courier New"/>
          <w:sz w:val="28"/>
          <w:szCs w:val="28"/>
        </w:rPr>
        <w:t>Секретарь Наблюдательного совета не позднее чем за 3 рабочих дня до проведения заседания Наблюдательного совета в письменной форме уведомляет членов Наблюдательного совета о времени и месте проведения заседания, направляет им проект повестки заседания Наблюдательного совета, а также направляет иные документы и справочные материалы, необходимые для проведения заседания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В заседании Наблюдательного совета вправе участвовать директор Учреждения. Директор участвует в заседаниях Наблюдательного совета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EC759D" w:rsidRPr="00A83964" w:rsidRDefault="00EC759D" w:rsidP="00FF4A0C">
      <w:pPr>
        <w:ind w:firstLine="709"/>
        <w:jc w:val="both"/>
        <w:rPr>
          <w:rFonts w:eastAsia="Courier New"/>
          <w:sz w:val="28"/>
          <w:szCs w:val="28"/>
        </w:rPr>
      </w:pPr>
      <w:r w:rsidRPr="00A83964">
        <w:rPr>
          <w:rFonts w:eastAsia="Courier New"/>
          <w:sz w:val="28"/>
          <w:szCs w:val="28"/>
        </w:rPr>
        <w:t>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Наблюдательный совет вправе принимать решения путем проведения заочного голосования по вопросам, относящимся к его компетенции, за исключением вопросов, предусмотренных абзацами 9 и 10 подпункта 7.3.8 пункта 7.3 настоящего раздела.</w:t>
      </w:r>
    </w:p>
    <w:p w:rsidR="00EC759D" w:rsidRPr="00A83964" w:rsidRDefault="00EC759D" w:rsidP="00FF4A0C">
      <w:pPr>
        <w:ind w:firstLine="709"/>
        <w:jc w:val="both"/>
        <w:rPr>
          <w:rFonts w:eastAsia="Courier New"/>
          <w:sz w:val="28"/>
          <w:szCs w:val="28"/>
        </w:rPr>
      </w:pPr>
      <w:r w:rsidRPr="00A83964">
        <w:rPr>
          <w:rFonts w:eastAsia="Courier New"/>
          <w:sz w:val="28"/>
          <w:szCs w:val="28"/>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EC759D" w:rsidRPr="00A83964" w:rsidRDefault="00EC759D" w:rsidP="00FF4A0C">
      <w:pPr>
        <w:ind w:firstLine="709"/>
        <w:jc w:val="both"/>
        <w:rPr>
          <w:rFonts w:eastAsia="Courier New"/>
          <w:sz w:val="28"/>
          <w:szCs w:val="28"/>
        </w:rPr>
      </w:pPr>
      <w:r w:rsidRPr="00A83964">
        <w:rPr>
          <w:rFonts w:eastAsia="Courier New"/>
          <w:sz w:val="28"/>
          <w:szCs w:val="28"/>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представителя работников Учреждения.</w:t>
      </w:r>
    </w:p>
    <w:p w:rsidR="00EC759D" w:rsidRPr="00A83964" w:rsidRDefault="00EC759D" w:rsidP="00FF4A0C">
      <w:pPr>
        <w:ind w:firstLine="709"/>
        <w:jc w:val="both"/>
        <w:rPr>
          <w:sz w:val="28"/>
          <w:szCs w:val="28"/>
        </w:rPr>
      </w:pPr>
      <w:r w:rsidRPr="00A83964">
        <w:rPr>
          <w:rFonts w:eastAsia="Courier New"/>
          <w:sz w:val="28"/>
          <w:szCs w:val="28"/>
        </w:rPr>
        <w:t>7.4. В Учреждении создается совещательный орган –</w:t>
      </w:r>
      <w:r w:rsidRPr="00A83964">
        <w:rPr>
          <w:sz w:val="28"/>
          <w:szCs w:val="28"/>
        </w:rPr>
        <w:t xml:space="preserve"> совет трудового коллектива, действующий на общественных началах. Положение о совете трудового коллектива, в котором отражаются полномочия, состав и порядок его формирования, а также порядок принятия им решений, утверждаются директором Учреждения.</w:t>
      </w:r>
    </w:p>
    <w:p w:rsidR="00EC759D" w:rsidRPr="00A83964" w:rsidRDefault="00EC759D" w:rsidP="00FF4A0C">
      <w:pPr>
        <w:ind w:firstLine="709"/>
        <w:jc w:val="both"/>
        <w:rPr>
          <w:sz w:val="28"/>
          <w:szCs w:val="28"/>
        </w:rPr>
      </w:pPr>
      <w:r w:rsidRPr="00A83964">
        <w:rPr>
          <w:sz w:val="28"/>
          <w:szCs w:val="28"/>
        </w:rPr>
        <w:t>7.5. </w:t>
      </w:r>
      <w:r w:rsidRPr="00A83964">
        <w:rPr>
          <w:rFonts w:eastAsia="Courier New"/>
          <w:sz w:val="28"/>
          <w:szCs w:val="28"/>
        </w:rPr>
        <w:t xml:space="preserve">Общее собрание трудового коллектива Учреждения созывается для </w:t>
      </w:r>
      <w:r w:rsidRPr="00A83964">
        <w:rPr>
          <w:sz w:val="28"/>
          <w:szCs w:val="28"/>
        </w:rPr>
        <w:t>решения важнейших вопросов жизнедеятельности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Собрание считается правомочным, если в его работе приняли участие не менее двух третей списочного состава работников учреждения. Решение Собрания считается принятым, если за него проголосовали более 50 (пятидесяти) процентов работников, присутствующих на собрании.</w:t>
      </w:r>
    </w:p>
    <w:p w:rsidR="00EC759D" w:rsidRPr="00A83964" w:rsidRDefault="00EC759D" w:rsidP="00FF4A0C">
      <w:pPr>
        <w:autoSpaceDE w:val="0"/>
        <w:autoSpaceDN w:val="0"/>
        <w:adjustRightInd w:val="0"/>
        <w:ind w:firstLine="709"/>
        <w:jc w:val="both"/>
        <w:rPr>
          <w:sz w:val="28"/>
          <w:szCs w:val="28"/>
        </w:rPr>
      </w:pPr>
      <w:r w:rsidRPr="00A83964">
        <w:rPr>
          <w:sz w:val="28"/>
          <w:szCs w:val="28"/>
        </w:rPr>
        <w:t>7.6. К компетенции общего собрания трудового коллектива относится:</w:t>
      </w:r>
    </w:p>
    <w:p w:rsidR="00EC759D" w:rsidRPr="00A83964" w:rsidRDefault="00EC759D" w:rsidP="00FF4A0C">
      <w:pPr>
        <w:autoSpaceDE w:val="0"/>
        <w:autoSpaceDN w:val="0"/>
        <w:adjustRightInd w:val="0"/>
        <w:ind w:firstLine="709"/>
        <w:rPr>
          <w:sz w:val="28"/>
          <w:szCs w:val="28"/>
        </w:rPr>
      </w:pPr>
      <w:r w:rsidRPr="00A83964">
        <w:rPr>
          <w:sz w:val="28"/>
          <w:szCs w:val="28"/>
        </w:rPr>
        <w:t>7.6.1. обсуждение проекта и принятие решения о заключении коллективного договора;</w:t>
      </w:r>
    </w:p>
    <w:p w:rsidR="00EC759D" w:rsidRPr="00A83964" w:rsidRDefault="00EC759D" w:rsidP="00FF4A0C">
      <w:pPr>
        <w:ind w:firstLine="709"/>
        <w:rPr>
          <w:sz w:val="28"/>
          <w:szCs w:val="28"/>
        </w:rPr>
      </w:pPr>
      <w:r w:rsidRPr="00A83964">
        <w:rPr>
          <w:sz w:val="28"/>
          <w:szCs w:val="28"/>
        </w:rPr>
        <w:t>7.6.2. заслушивание ежегодных отчетов Директора Учреждения.</w:t>
      </w:r>
    </w:p>
    <w:p w:rsidR="00EC759D" w:rsidRPr="00A83964" w:rsidRDefault="00EC759D" w:rsidP="00FF4A0C">
      <w:pPr>
        <w:ind w:firstLine="709"/>
        <w:rPr>
          <w:rFonts w:eastAsia="Courier New"/>
          <w:sz w:val="28"/>
          <w:szCs w:val="28"/>
        </w:rPr>
      </w:pPr>
      <w:r w:rsidRPr="00A83964">
        <w:rPr>
          <w:sz w:val="28"/>
          <w:szCs w:val="28"/>
        </w:rPr>
        <w:t>Общее собрание трудового коллектива собирается не реже 1 раза в год.</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 </w:t>
      </w:r>
    </w:p>
    <w:p w:rsidR="00EC759D" w:rsidRPr="00A83964" w:rsidRDefault="00EC759D" w:rsidP="009622E8">
      <w:pPr>
        <w:autoSpaceDE w:val="0"/>
        <w:autoSpaceDN w:val="0"/>
        <w:adjustRightInd w:val="0"/>
        <w:jc w:val="center"/>
        <w:rPr>
          <w:b/>
          <w:sz w:val="28"/>
          <w:szCs w:val="28"/>
        </w:rPr>
      </w:pPr>
      <w:r w:rsidRPr="00A83964">
        <w:rPr>
          <w:b/>
          <w:sz w:val="28"/>
          <w:szCs w:val="28"/>
        </w:rPr>
        <w:t>8. Конфликт интересов</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8.1.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Учреждения, а также лицо, входящее в состав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8.2.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Под термином «возможности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 имеющая для него ценность.</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8.3.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Учредителю и наблюдательному совету до момента принятия решения о заключении сделки; </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 </w:t>
      </w:r>
    </w:p>
    <w:p w:rsidR="00EC759D" w:rsidRPr="00A83964" w:rsidRDefault="00EC759D" w:rsidP="00FF4A0C">
      <w:pPr>
        <w:autoSpaceDE w:val="0"/>
        <w:autoSpaceDN w:val="0"/>
        <w:adjustRightInd w:val="0"/>
        <w:ind w:firstLine="709"/>
        <w:jc w:val="both"/>
        <w:rPr>
          <w:sz w:val="28"/>
          <w:szCs w:val="28"/>
        </w:rPr>
      </w:pPr>
      <w:r w:rsidRPr="00A83964">
        <w:rPr>
          <w:sz w:val="28"/>
          <w:szCs w:val="28"/>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9622E8">
      <w:pPr>
        <w:autoSpaceDE w:val="0"/>
        <w:autoSpaceDN w:val="0"/>
        <w:adjustRightInd w:val="0"/>
        <w:jc w:val="center"/>
        <w:rPr>
          <w:b/>
          <w:sz w:val="28"/>
          <w:szCs w:val="28"/>
        </w:rPr>
      </w:pPr>
      <w:r w:rsidRPr="00A83964">
        <w:rPr>
          <w:b/>
          <w:sz w:val="28"/>
          <w:szCs w:val="28"/>
        </w:rPr>
        <w:t>9. Контроль за деятельностью Учреждения</w:t>
      </w:r>
    </w:p>
    <w:p w:rsidR="00EC759D" w:rsidRPr="00A83964" w:rsidRDefault="00EC759D" w:rsidP="00FF4A0C">
      <w:pPr>
        <w:autoSpaceDE w:val="0"/>
        <w:autoSpaceDN w:val="0"/>
        <w:adjustRightInd w:val="0"/>
        <w:ind w:firstLine="709"/>
        <w:jc w:val="both"/>
        <w:rPr>
          <w:b/>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9.1. Контроль за деятельностью Учреждения осуществляется администрацией Кореновского городского поселения Кореновского района в следующем порядке:</w:t>
      </w:r>
    </w:p>
    <w:p w:rsidR="00EC759D" w:rsidRPr="00A83964" w:rsidRDefault="00EC759D" w:rsidP="00FF4A0C">
      <w:pPr>
        <w:autoSpaceDE w:val="0"/>
        <w:autoSpaceDN w:val="0"/>
        <w:adjustRightInd w:val="0"/>
        <w:ind w:firstLine="709"/>
        <w:jc w:val="both"/>
        <w:rPr>
          <w:sz w:val="28"/>
          <w:szCs w:val="28"/>
        </w:rPr>
      </w:pPr>
      <w:r w:rsidRPr="00A83964">
        <w:rPr>
          <w:sz w:val="28"/>
          <w:szCs w:val="28"/>
        </w:rPr>
        <w:t>9.1.1. Финансово-экономический отдел администрации Кореновского городского поселения Кореновского района осуществляет контроль:</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1) за операциями с бюджетными средствами, получаемыми учреждением из средств местного бюджета, и средствами, получаемыми от приносящей доход деятельности; </w:t>
      </w:r>
    </w:p>
    <w:p w:rsidR="00EC759D" w:rsidRPr="00A83964" w:rsidRDefault="00EC759D" w:rsidP="00FF4A0C">
      <w:pPr>
        <w:autoSpaceDE w:val="0"/>
        <w:autoSpaceDN w:val="0"/>
        <w:adjustRightInd w:val="0"/>
        <w:ind w:firstLine="709"/>
        <w:rPr>
          <w:sz w:val="28"/>
          <w:szCs w:val="28"/>
        </w:rPr>
      </w:pPr>
      <w:r w:rsidRPr="00A83964">
        <w:rPr>
          <w:sz w:val="28"/>
          <w:szCs w:val="28"/>
        </w:rPr>
        <w:t xml:space="preserve">2) выполнения Учреждением плана финансово-хозяйственной деятельности; </w:t>
      </w:r>
    </w:p>
    <w:p w:rsidR="00EC759D" w:rsidRPr="00A83964" w:rsidRDefault="00EC759D" w:rsidP="00FF4A0C">
      <w:pPr>
        <w:autoSpaceDE w:val="0"/>
        <w:autoSpaceDN w:val="0"/>
        <w:adjustRightInd w:val="0"/>
        <w:ind w:firstLine="709"/>
        <w:jc w:val="both"/>
        <w:rPr>
          <w:sz w:val="28"/>
          <w:szCs w:val="28"/>
        </w:rPr>
      </w:pPr>
      <w:r w:rsidRPr="00A83964">
        <w:rPr>
          <w:sz w:val="28"/>
          <w:szCs w:val="28"/>
        </w:rPr>
        <w:t>3) за состоянием кредиторской задолженности учреждения, превышением предельно допустимого значения просроченной кредиторской задолженности для бюджетных учреждений, а также дебиторской задолженности, нереальной к взысканию;</w:t>
      </w:r>
    </w:p>
    <w:p w:rsidR="00EC759D" w:rsidRPr="00A83964" w:rsidRDefault="00EC759D" w:rsidP="00FF4A0C">
      <w:pPr>
        <w:autoSpaceDE w:val="0"/>
        <w:autoSpaceDN w:val="0"/>
        <w:adjustRightInd w:val="0"/>
        <w:ind w:firstLine="709"/>
        <w:jc w:val="both"/>
        <w:rPr>
          <w:sz w:val="28"/>
          <w:szCs w:val="28"/>
        </w:rPr>
      </w:pPr>
      <w:r w:rsidRPr="00A83964">
        <w:rPr>
          <w:sz w:val="28"/>
          <w:szCs w:val="28"/>
        </w:rPr>
        <w:t>4) за соблюдением Учреждением законодательства Российской Федерации и иных нормативных правовых актов Российской Федерации о размещении заказов для муниципальных нужд;</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5) за формированием цен (тарифов) на платные услуги (работы), оказываемые учреждением потребителям; </w:t>
      </w:r>
    </w:p>
    <w:p w:rsidR="00EC759D" w:rsidRPr="00A83964" w:rsidRDefault="00EC759D" w:rsidP="00FF4A0C">
      <w:pPr>
        <w:autoSpaceDE w:val="0"/>
        <w:autoSpaceDN w:val="0"/>
        <w:adjustRightInd w:val="0"/>
        <w:ind w:firstLine="709"/>
        <w:jc w:val="both"/>
        <w:rPr>
          <w:sz w:val="28"/>
          <w:szCs w:val="28"/>
        </w:rPr>
      </w:pPr>
      <w:r w:rsidRPr="00A83964">
        <w:rPr>
          <w:sz w:val="28"/>
          <w:szCs w:val="28"/>
        </w:rPr>
        <w:t>6) за качеством оказываемых муниципальных услуг учреждением в части исполнения административных регламентов и соблюдения стандартов качества;</w:t>
      </w:r>
    </w:p>
    <w:p w:rsidR="00EC759D" w:rsidRPr="00A83964" w:rsidRDefault="00EC759D" w:rsidP="00FF4A0C">
      <w:pPr>
        <w:autoSpaceDE w:val="0"/>
        <w:autoSpaceDN w:val="0"/>
        <w:adjustRightInd w:val="0"/>
        <w:ind w:firstLine="709"/>
        <w:jc w:val="both"/>
        <w:rPr>
          <w:sz w:val="28"/>
          <w:szCs w:val="28"/>
        </w:rPr>
      </w:pPr>
      <w:r w:rsidRPr="00A83964">
        <w:rPr>
          <w:sz w:val="28"/>
          <w:szCs w:val="28"/>
        </w:rPr>
        <w:t>9.1.2. Отдел имущественных и земельных отношений администрации Кореновского городского поселения Кореновского района осуществляет контроль за целевым использованием учреждением объектов муниципальной собственности Кореновского городского поселения Кореновского района и эффективностью использования и обеспечения сохранности имущества, закрепленного за учреждением;</w:t>
      </w:r>
    </w:p>
    <w:p w:rsidR="00EC759D" w:rsidRPr="00A83964" w:rsidRDefault="00EC759D" w:rsidP="00FF4A0C">
      <w:pPr>
        <w:autoSpaceDE w:val="0"/>
        <w:autoSpaceDN w:val="0"/>
        <w:adjustRightInd w:val="0"/>
        <w:ind w:firstLine="709"/>
        <w:jc w:val="both"/>
        <w:rPr>
          <w:sz w:val="28"/>
          <w:szCs w:val="28"/>
        </w:rPr>
      </w:pPr>
      <w:r w:rsidRPr="00A83964">
        <w:rPr>
          <w:sz w:val="28"/>
          <w:szCs w:val="28"/>
        </w:rPr>
        <w:t>9.1.3. Организационно-кадровый отдел администрации Кореновского городского поселения Кореновского района осуществляет контроль:</w:t>
      </w:r>
    </w:p>
    <w:p w:rsidR="00EC759D" w:rsidRPr="00A83964" w:rsidRDefault="00EC759D" w:rsidP="00FF4A0C">
      <w:pPr>
        <w:autoSpaceDE w:val="0"/>
        <w:autoSpaceDN w:val="0"/>
        <w:adjustRightInd w:val="0"/>
        <w:ind w:firstLine="709"/>
        <w:jc w:val="both"/>
        <w:rPr>
          <w:sz w:val="28"/>
          <w:szCs w:val="28"/>
        </w:rPr>
      </w:pPr>
      <w:r w:rsidRPr="00A83964">
        <w:rPr>
          <w:sz w:val="28"/>
          <w:szCs w:val="28"/>
        </w:rPr>
        <w:t>1) за соответствием осуществляемой деятельности Учреждения учредительным документам;</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выполнения учреждением плана финансово-хозяйственной деятельности; </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2) за формированием цен (тарифов) на платные услуги (работы), оказываемые учреждением потребителям; </w:t>
      </w:r>
    </w:p>
    <w:p w:rsidR="00EC759D" w:rsidRPr="00A83964" w:rsidRDefault="00EC759D" w:rsidP="00FF4A0C">
      <w:pPr>
        <w:autoSpaceDE w:val="0"/>
        <w:autoSpaceDN w:val="0"/>
        <w:adjustRightInd w:val="0"/>
        <w:ind w:firstLine="709"/>
        <w:jc w:val="both"/>
        <w:rPr>
          <w:sz w:val="28"/>
          <w:szCs w:val="28"/>
        </w:rPr>
      </w:pPr>
      <w:r w:rsidRPr="00A83964">
        <w:rPr>
          <w:sz w:val="28"/>
          <w:szCs w:val="28"/>
        </w:rPr>
        <w:t>3) выполнением Учреждением муниципального задания и качества оказываемых муниципальных услуг.</w:t>
      </w:r>
    </w:p>
    <w:p w:rsidR="00EC759D" w:rsidRPr="00A83964" w:rsidRDefault="00EC759D" w:rsidP="00FF4A0C">
      <w:pPr>
        <w:autoSpaceDE w:val="0"/>
        <w:autoSpaceDN w:val="0"/>
        <w:adjustRightInd w:val="0"/>
        <w:ind w:firstLine="709"/>
        <w:jc w:val="both"/>
        <w:rPr>
          <w:sz w:val="28"/>
          <w:szCs w:val="28"/>
        </w:rPr>
      </w:pPr>
      <w:r w:rsidRPr="00A83964">
        <w:rPr>
          <w:sz w:val="28"/>
          <w:szCs w:val="28"/>
        </w:rPr>
        <w:t>9.2. Учреждение ведет учет доходов и расходов по 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p>
    <w:p w:rsidR="00EC759D" w:rsidRPr="00A83964" w:rsidRDefault="00EC759D" w:rsidP="00FF4A0C">
      <w:pPr>
        <w:autoSpaceDE w:val="0"/>
        <w:autoSpaceDN w:val="0"/>
        <w:adjustRightInd w:val="0"/>
        <w:ind w:firstLine="708"/>
        <w:jc w:val="both"/>
        <w:rPr>
          <w:sz w:val="28"/>
          <w:szCs w:val="28"/>
        </w:rPr>
      </w:pPr>
      <w:r w:rsidRPr="00A83964">
        <w:rPr>
          <w:sz w:val="28"/>
          <w:szCs w:val="28"/>
        </w:rPr>
        <w:t>Учреждение в соответствии с законодательством об архивном деле осуществляет учет, хранение и обеспечение сохранности документов, образующихся в деятельности, формирование их в дела согласно номенклатуре.  Учреждение организует работу по хранению документов для ведомственного архива до передачи документов в муниципальный архив.</w:t>
      </w:r>
    </w:p>
    <w:p w:rsidR="00EC759D" w:rsidRPr="00A83964" w:rsidRDefault="00EC759D" w:rsidP="00FF4A0C">
      <w:pPr>
        <w:autoSpaceDE w:val="0"/>
        <w:autoSpaceDN w:val="0"/>
        <w:adjustRightInd w:val="0"/>
        <w:ind w:firstLine="709"/>
        <w:jc w:val="both"/>
        <w:rPr>
          <w:sz w:val="28"/>
          <w:szCs w:val="28"/>
        </w:rPr>
      </w:pPr>
      <w:r w:rsidRPr="00A83964">
        <w:rPr>
          <w:sz w:val="28"/>
          <w:szCs w:val="28"/>
        </w:rPr>
        <w:t>9.3.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rsidR="00EC759D" w:rsidRPr="00A83964" w:rsidRDefault="00EC759D" w:rsidP="00FF4A0C">
      <w:pPr>
        <w:autoSpaceDE w:val="0"/>
        <w:autoSpaceDN w:val="0"/>
        <w:adjustRightInd w:val="0"/>
        <w:ind w:firstLine="709"/>
        <w:jc w:val="both"/>
        <w:rPr>
          <w:sz w:val="28"/>
          <w:szCs w:val="28"/>
        </w:rPr>
      </w:pPr>
      <w:r w:rsidRPr="00A83964">
        <w:rPr>
          <w:sz w:val="28"/>
          <w:szCs w:val="28"/>
        </w:rPr>
        <w:t>9.4. Размеры и структура доходов Учреждения, а также сведения о размерах и составе его имущества, о его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EC759D" w:rsidRPr="00A83964" w:rsidRDefault="00EC759D" w:rsidP="00FF4A0C">
      <w:pPr>
        <w:autoSpaceDE w:val="0"/>
        <w:autoSpaceDN w:val="0"/>
        <w:adjustRightInd w:val="0"/>
        <w:ind w:firstLine="709"/>
        <w:jc w:val="both"/>
        <w:rPr>
          <w:sz w:val="28"/>
          <w:szCs w:val="28"/>
        </w:rPr>
      </w:pPr>
      <w:r w:rsidRPr="00A83964">
        <w:rPr>
          <w:sz w:val="28"/>
          <w:szCs w:val="28"/>
        </w:rPr>
        <w:t>9.5. Учреждение обязано ежегодно размещать в сети интернет или предоставлять средствам массовой информации для опубликования отчет о своей деятельности в объеме установленных сведений. Порядок и сроки размещения указанного отчета определяются уполномоченным федеральным органом исполнительной власти.</w:t>
      </w:r>
    </w:p>
    <w:p w:rsidR="00EC759D" w:rsidRPr="00A83964" w:rsidRDefault="00EC759D" w:rsidP="00FF4A0C">
      <w:pPr>
        <w:autoSpaceDE w:val="0"/>
        <w:autoSpaceDN w:val="0"/>
        <w:adjustRightInd w:val="0"/>
        <w:ind w:firstLine="709"/>
        <w:jc w:val="both"/>
        <w:rPr>
          <w:sz w:val="28"/>
          <w:szCs w:val="28"/>
        </w:rPr>
      </w:pPr>
      <w:r w:rsidRPr="00A83964">
        <w:rPr>
          <w:sz w:val="28"/>
          <w:szCs w:val="28"/>
        </w:rPr>
        <w:t>9.6.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 использования иного имущества Учреждением целям, предусмотренным настоящим Уставом и сообщают о результатах Учредителю.</w:t>
      </w:r>
    </w:p>
    <w:p w:rsidR="00EC759D" w:rsidRPr="00A83964" w:rsidRDefault="00EC759D" w:rsidP="00FF4A0C">
      <w:pPr>
        <w:autoSpaceDE w:val="0"/>
        <w:autoSpaceDN w:val="0"/>
        <w:adjustRightInd w:val="0"/>
        <w:ind w:firstLine="709"/>
        <w:jc w:val="both"/>
        <w:rPr>
          <w:sz w:val="28"/>
          <w:szCs w:val="28"/>
        </w:rPr>
      </w:pPr>
      <w:r w:rsidRPr="00A83964">
        <w:rPr>
          <w:sz w:val="28"/>
          <w:szCs w:val="28"/>
        </w:rPr>
        <w:t>9.7. В целях обеспечения открытости и доступности информации о деятельности учреждения на официальном сайте для размещения информации учреждения в информационно-телекоммуникационной сети "Интернет" подлежат размещению следующие документы:</w:t>
      </w:r>
    </w:p>
    <w:p w:rsidR="00EC759D" w:rsidRPr="00A83964" w:rsidRDefault="00EC759D" w:rsidP="00FF4A0C">
      <w:pPr>
        <w:autoSpaceDE w:val="0"/>
        <w:autoSpaceDN w:val="0"/>
        <w:adjustRightInd w:val="0"/>
        <w:ind w:firstLine="709"/>
        <w:jc w:val="both"/>
        <w:rPr>
          <w:sz w:val="28"/>
          <w:szCs w:val="28"/>
        </w:rPr>
      </w:pPr>
      <w:r w:rsidRPr="00A83964">
        <w:rPr>
          <w:sz w:val="28"/>
          <w:szCs w:val="28"/>
        </w:rPr>
        <w:t>1) учредительные документы учреждения, в том числе внесенные в них изменения;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2) свидетельство о государственной регистрации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3) решение учредителя о создании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4) решение учредителя о назначении руководителя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5) план финансово-хозяйственной деятельности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6) годовая бухгалтерская отчетность учреждения;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7) сведения о проведенных в отношении учреждения контрольных мероприятиях и их результатах;</w:t>
      </w:r>
    </w:p>
    <w:p w:rsidR="00EC759D" w:rsidRPr="00A83964" w:rsidRDefault="00EC759D" w:rsidP="00FF4A0C">
      <w:pPr>
        <w:autoSpaceDE w:val="0"/>
        <w:autoSpaceDN w:val="0"/>
        <w:adjustRightInd w:val="0"/>
        <w:ind w:firstLine="709"/>
        <w:jc w:val="both"/>
        <w:rPr>
          <w:sz w:val="28"/>
          <w:szCs w:val="28"/>
        </w:rPr>
      </w:pPr>
      <w:r w:rsidRPr="00A83964">
        <w:rPr>
          <w:sz w:val="28"/>
          <w:szCs w:val="28"/>
        </w:rPr>
        <w:t>8) муниципальное задание на оказание услуг (выполнение работ);</w:t>
      </w:r>
    </w:p>
    <w:p w:rsidR="00EC759D" w:rsidRPr="00A83964" w:rsidRDefault="00EC759D" w:rsidP="00FF4A0C">
      <w:pPr>
        <w:autoSpaceDE w:val="0"/>
        <w:autoSpaceDN w:val="0"/>
        <w:adjustRightInd w:val="0"/>
        <w:ind w:firstLine="709"/>
        <w:jc w:val="both"/>
        <w:rPr>
          <w:sz w:val="28"/>
          <w:szCs w:val="28"/>
        </w:rPr>
      </w:pPr>
      <w:r w:rsidRPr="00A83964">
        <w:rPr>
          <w:sz w:val="28"/>
          <w:szCs w:val="28"/>
        </w:rPr>
        <w:t>9) отчет о результатах деятельности и об использовании закрепленного за ним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759D" w:rsidRPr="00A83964" w:rsidRDefault="00EC759D" w:rsidP="00FF4A0C">
      <w:pPr>
        <w:autoSpaceDE w:val="0"/>
        <w:autoSpaceDN w:val="0"/>
        <w:adjustRightInd w:val="0"/>
        <w:ind w:firstLine="709"/>
        <w:jc w:val="both"/>
        <w:rPr>
          <w:sz w:val="28"/>
          <w:szCs w:val="28"/>
        </w:rPr>
      </w:pPr>
      <w:r w:rsidRPr="00A83964">
        <w:rPr>
          <w:sz w:val="28"/>
          <w:szCs w:val="28"/>
        </w:rPr>
        <w:t>10) решения Учредителя Учреждения, о назначении членов наблюдательного совета Учреждения или досрочном прекращении их полномочий.</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9.8. Документы, указанные в пункте 9.7 настоящего Устава,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 </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9.9. Документы, указанные в пункте 9.7. настоящего Устава, размещаются на официальном сайте для размещения информации о учреждениях в информационно-телекоммуникационной сети "Интернет" органом, осуществляющим функции и полномочия учредителя учреждения. </w:t>
      </w:r>
    </w:p>
    <w:p w:rsidR="00EC759D" w:rsidRPr="00A83964" w:rsidRDefault="00EC759D" w:rsidP="00FF4A0C">
      <w:pPr>
        <w:autoSpaceDE w:val="0"/>
        <w:autoSpaceDN w:val="0"/>
        <w:adjustRightInd w:val="0"/>
        <w:ind w:firstLine="709"/>
        <w:jc w:val="both"/>
        <w:rPr>
          <w:sz w:val="28"/>
          <w:szCs w:val="28"/>
        </w:rPr>
      </w:pPr>
      <w:r w:rsidRPr="00A83964">
        <w:rPr>
          <w:sz w:val="28"/>
          <w:szCs w:val="28"/>
        </w:rPr>
        <w:t>В случае, если такие документы содержатся в федеральных информационных системах или подлежат в обязательном порядке включению в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Учреждении в информационно-телекоммуникационной сети "Интернет" посредством информационного взаимодействия официального сайта для размещения информации о учреждении в информационно-телекоммуникационной сети "Интернет" с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759D" w:rsidRPr="00A83964" w:rsidRDefault="00EC759D" w:rsidP="00FF4A0C">
      <w:pPr>
        <w:autoSpaceDE w:val="0"/>
        <w:autoSpaceDN w:val="0"/>
        <w:adjustRightInd w:val="0"/>
        <w:ind w:firstLine="709"/>
        <w:jc w:val="both"/>
        <w:rPr>
          <w:sz w:val="28"/>
          <w:szCs w:val="28"/>
        </w:rPr>
      </w:pPr>
      <w:r w:rsidRPr="00A83964">
        <w:rPr>
          <w:sz w:val="28"/>
          <w:szCs w:val="28"/>
        </w:rPr>
        <w:t>Учредитель учреждения, вправе передать на основании принятого им правового акта права по размещению на официальном сайте для размещения информации о учреждении в информационно-телекоммуникационной сети "Интернет" документы о учреждении этому государственному (муниципальному) учреждению.</w:t>
      </w:r>
    </w:p>
    <w:p w:rsidR="00EC759D" w:rsidRPr="00A83964" w:rsidRDefault="00EC759D" w:rsidP="00FF4A0C">
      <w:pPr>
        <w:autoSpaceDE w:val="0"/>
        <w:autoSpaceDN w:val="0"/>
        <w:adjustRightInd w:val="0"/>
        <w:ind w:firstLine="709"/>
        <w:jc w:val="both"/>
        <w:rPr>
          <w:sz w:val="28"/>
          <w:szCs w:val="28"/>
        </w:rPr>
      </w:pPr>
      <w:r w:rsidRPr="00A83964">
        <w:rPr>
          <w:sz w:val="28"/>
          <w:szCs w:val="28"/>
        </w:rPr>
        <w:t>Размещение таких документов на официальном сайте для размещения информации о учреждении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center"/>
        <w:rPr>
          <w:b/>
          <w:sz w:val="28"/>
          <w:szCs w:val="28"/>
        </w:rPr>
      </w:pPr>
      <w:r w:rsidRPr="00A83964">
        <w:rPr>
          <w:b/>
          <w:sz w:val="28"/>
          <w:szCs w:val="28"/>
        </w:rPr>
        <w:t>10. Реорганизация, изменение типа и ликвидация Учреждения</w:t>
      </w:r>
    </w:p>
    <w:p w:rsidR="00EC759D" w:rsidRPr="00A83964" w:rsidRDefault="00EC759D" w:rsidP="00FF4A0C">
      <w:pPr>
        <w:autoSpaceDE w:val="0"/>
        <w:autoSpaceDN w:val="0"/>
        <w:adjustRightInd w:val="0"/>
        <w:ind w:firstLine="709"/>
        <w:jc w:val="center"/>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10.1.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EC759D" w:rsidRPr="00A83964" w:rsidRDefault="00EC759D" w:rsidP="00FF4A0C">
      <w:pPr>
        <w:autoSpaceDE w:val="0"/>
        <w:autoSpaceDN w:val="0"/>
        <w:adjustRightInd w:val="0"/>
        <w:ind w:firstLine="709"/>
        <w:jc w:val="both"/>
        <w:rPr>
          <w:sz w:val="28"/>
          <w:szCs w:val="28"/>
        </w:rPr>
      </w:pPr>
      <w:r w:rsidRPr="00A83964">
        <w:rPr>
          <w:sz w:val="28"/>
          <w:szCs w:val="28"/>
        </w:rPr>
        <w:t>10.2.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EC759D" w:rsidRPr="00A83964" w:rsidRDefault="00EC759D" w:rsidP="00FF4A0C">
      <w:pPr>
        <w:autoSpaceDE w:val="0"/>
        <w:autoSpaceDN w:val="0"/>
        <w:adjustRightInd w:val="0"/>
        <w:ind w:firstLine="709"/>
        <w:jc w:val="both"/>
        <w:rPr>
          <w:sz w:val="28"/>
          <w:szCs w:val="28"/>
        </w:rPr>
      </w:pPr>
      <w:r w:rsidRPr="00A83964">
        <w:rPr>
          <w:sz w:val="28"/>
          <w:szCs w:val="28"/>
        </w:rPr>
        <w:t>Изменение типа Учреждения в целях создания казенного учреждения осуществляются в порядке, устанавливаемом администрацией Кореновского городского поселения Кореновского района.</w:t>
      </w:r>
    </w:p>
    <w:p w:rsidR="00EC759D" w:rsidRPr="00A83964" w:rsidRDefault="00EC759D" w:rsidP="00FF4A0C">
      <w:pPr>
        <w:autoSpaceDE w:val="0"/>
        <w:autoSpaceDN w:val="0"/>
        <w:adjustRightInd w:val="0"/>
        <w:ind w:firstLine="709"/>
        <w:jc w:val="both"/>
        <w:rPr>
          <w:sz w:val="28"/>
          <w:szCs w:val="28"/>
        </w:rPr>
      </w:pPr>
      <w:r w:rsidRPr="00A83964">
        <w:rPr>
          <w:sz w:val="28"/>
          <w:szCs w:val="28"/>
        </w:rPr>
        <w:t>Изменение типа учреждения в целях создания автономного учреждения осуществляются в порядке, установленном Федеральным законом от 03.11.2006 года № 174-ФЗ «Об автономных учреждениях».</w:t>
      </w:r>
    </w:p>
    <w:p w:rsidR="00EC759D" w:rsidRPr="00A83964" w:rsidRDefault="00EC759D" w:rsidP="00FF4A0C">
      <w:pPr>
        <w:autoSpaceDE w:val="0"/>
        <w:autoSpaceDN w:val="0"/>
        <w:adjustRightInd w:val="0"/>
        <w:ind w:firstLine="709"/>
        <w:jc w:val="both"/>
        <w:rPr>
          <w:sz w:val="28"/>
          <w:szCs w:val="28"/>
        </w:rPr>
      </w:pPr>
      <w:r w:rsidRPr="00A83964">
        <w:rPr>
          <w:sz w:val="28"/>
          <w:szCs w:val="28"/>
        </w:rPr>
        <w:t>10.2. Реорганизация Учреждения может быть осуществлена в форме слияния, присоединения, разделения, выделения и преобразования.</w:t>
      </w:r>
    </w:p>
    <w:p w:rsidR="00EC759D" w:rsidRPr="00A83964" w:rsidRDefault="00EC759D" w:rsidP="00FF4A0C">
      <w:pPr>
        <w:autoSpaceDE w:val="0"/>
        <w:autoSpaceDN w:val="0"/>
        <w:adjustRightInd w:val="0"/>
        <w:ind w:firstLine="709"/>
        <w:jc w:val="both"/>
        <w:rPr>
          <w:sz w:val="28"/>
          <w:szCs w:val="28"/>
        </w:rPr>
      </w:pPr>
      <w:r w:rsidRPr="00A83964">
        <w:rPr>
          <w:sz w:val="28"/>
          <w:szCs w:val="28"/>
        </w:rPr>
        <w:t>10.3. Принятие решения о реорганизации и проведении реорганизации Учреждения, если иное не установлено актом Правительства Российской Федерации, осуществляется в порядке, установленном администрацией Кореновского городского поселения Кореновского района.</w:t>
      </w:r>
    </w:p>
    <w:p w:rsidR="00EC759D" w:rsidRPr="00A83964" w:rsidRDefault="00EC759D" w:rsidP="00FF4A0C">
      <w:pPr>
        <w:autoSpaceDE w:val="0"/>
        <w:autoSpaceDN w:val="0"/>
        <w:adjustRightInd w:val="0"/>
        <w:ind w:firstLine="709"/>
        <w:jc w:val="both"/>
        <w:rPr>
          <w:sz w:val="28"/>
          <w:szCs w:val="28"/>
        </w:rPr>
      </w:pPr>
      <w:r w:rsidRPr="00A83964">
        <w:rPr>
          <w:sz w:val="28"/>
          <w:szCs w:val="28"/>
        </w:rPr>
        <w:t>10.4.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EC759D" w:rsidRPr="00A83964" w:rsidRDefault="00EC759D" w:rsidP="00FF4A0C">
      <w:pPr>
        <w:autoSpaceDE w:val="0"/>
        <w:autoSpaceDN w:val="0"/>
        <w:adjustRightInd w:val="0"/>
        <w:ind w:firstLine="709"/>
        <w:jc w:val="both"/>
        <w:rPr>
          <w:sz w:val="28"/>
          <w:szCs w:val="28"/>
        </w:rPr>
      </w:pPr>
      <w:r w:rsidRPr="00A83964">
        <w:rPr>
          <w:sz w:val="28"/>
          <w:szCs w:val="28"/>
        </w:rPr>
        <w:t>При реорганизации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прекращении деятельности присоединенной организации.</w:t>
      </w:r>
    </w:p>
    <w:p w:rsidR="00EC759D" w:rsidRPr="00A83964" w:rsidRDefault="00EC759D" w:rsidP="00FF4A0C">
      <w:pPr>
        <w:autoSpaceDE w:val="0"/>
        <w:autoSpaceDN w:val="0"/>
        <w:adjustRightInd w:val="0"/>
        <w:ind w:firstLine="709"/>
        <w:jc w:val="both"/>
        <w:rPr>
          <w:sz w:val="28"/>
          <w:szCs w:val="28"/>
        </w:rPr>
      </w:pPr>
      <w:r w:rsidRPr="00A83964">
        <w:rPr>
          <w:sz w:val="28"/>
          <w:szCs w:val="28"/>
        </w:rPr>
        <w:t>10.5.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10.6. Принятие решения о ликвидации и проведение ликвидации Учреждения осуществляются в порядке, установленном администрацией Кореновского городского поселения Кореновского района. </w:t>
      </w:r>
    </w:p>
    <w:p w:rsidR="00EC759D" w:rsidRPr="00A83964" w:rsidRDefault="00EC759D" w:rsidP="00FF4A0C">
      <w:pPr>
        <w:autoSpaceDE w:val="0"/>
        <w:autoSpaceDN w:val="0"/>
        <w:adjustRightInd w:val="0"/>
        <w:ind w:firstLine="709"/>
        <w:jc w:val="both"/>
        <w:rPr>
          <w:sz w:val="28"/>
          <w:szCs w:val="28"/>
        </w:rPr>
      </w:pPr>
      <w:r w:rsidRPr="00A83964">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EC759D" w:rsidRPr="00A83964" w:rsidRDefault="00EC759D" w:rsidP="00FF4A0C">
      <w:pPr>
        <w:autoSpaceDE w:val="0"/>
        <w:autoSpaceDN w:val="0"/>
        <w:adjustRightInd w:val="0"/>
        <w:ind w:firstLine="709"/>
        <w:jc w:val="both"/>
        <w:rPr>
          <w:sz w:val="28"/>
          <w:szCs w:val="28"/>
        </w:rPr>
      </w:pPr>
      <w:r w:rsidRPr="00A83964">
        <w:rPr>
          <w:sz w:val="28"/>
          <w:szCs w:val="28"/>
        </w:rPr>
        <w:t xml:space="preserve">10.7.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 </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center"/>
        <w:rPr>
          <w:b/>
          <w:sz w:val="28"/>
          <w:szCs w:val="28"/>
        </w:rPr>
      </w:pPr>
      <w:r w:rsidRPr="00A83964">
        <w:rPr>
          <w:b/>
          <w:sz w:val="28"/>
          <w:szCs w:val="28"/>
        </w:rPr>
        <w:t>11.Устав и внесение изменений в Устав Учреждения.</w:t>
      </w:r>
    </w:p>
    <w:p w:rsidR="00EC759D" w:rsidRPr="00A83964" w:rsidRDefault="00EC759D" w:rsidP="00FF4A0C">
      <w:pPr>
        <w:autoSpaceDE w:val="0"/>
        <w:autoSpaceDN w:val="0"/>
        <w:adjustRightInd w:val="0"/>
        <w:ind w:firstLine="709"/>
        <w:jc w:val="both"/>
        <w:rPr>
          <w:sz w:val="28"/>
          <w:szCs w:val="28"/>
        </w:rPr>
      </w:pPr>
    </w:p>
    <w:p w:rsidR="00EC759D" w:rsidRPr="00A83964" w:rsidRDefault="00EC759D" w:rsidP="00FF4A0C">
      <w:pPr>
        <w:autoSpaceDE w:val="0"/>
        <w:autoSpaceDN w:val="0"/>
        <w:adjustRightInd w:val="0"/>
        <w:ind w:firstLine="709"/>
        <w:jc w:val="both"/>
        <w:rPr>
          <w:sz w:val="28"/>
          <w:szCs w:val="28"/>
        </w:rPr>
      </w:pPr>
      <w:r w:rsidRPr="00A83964">
        <w:rPr>
          <w:sz w:val="28"/>
          <w:szCs w:val="28"/>
        </w:rPr>
        <w:t>11.1. Учредительным документом учреждения является утвержденный Учредителем устав, который регистрируется в соответствии с Федеральным законом «О государственной регистрации юридических лиц и индивидуальных предпринимателей».</w:t>
      </w:r>
    </w:p>
    <w:p w:rsidR="00EC759D" w:rsidRPr="00A83964" w:rsidRDefault="00EC759D" w:rsidP="00FF4A0C">
      <w:pPr>
        <w:autoSpaceDE w:val="0"/>
        <w:autoSpaceDN w:val="0"/>
        <w:adjustRightInd w:val="0"/>
        <w:ind w:firstLine="709"/>
        <w:jc w:val="both"/>
        <w:rPr>
          <w:sz w:val="28"/>
          <w:szCs w:val="28"/>
        </w:rPr>
      </w:pPr>
      <w:r w:rsidRPr="00A83964">
        <w:rPr>
          <w:sz w:val="28"/>
          <w:szCs w:val="28"/>
        </w:rPr>
        <w:t>11.2. Утверждение устава Учреждения, внесение изменений в устав, осуществляется в порядке, установленном администрацией Кореновского городского поселения Кореновского муниципального района Краснодарского края.</w:t>
      </w:r>
    </w:p>
    <w:p w:rsidR="00EC759D" w:rsidRPr="00A83964" w:rsidRDefault="00EC759D" w:rsidP="00FF4A0C">
      <w:pPr>
        <w:autoSpaceDE w:val="0"/>
        <w:autoSpaceDN w:val="0"/>
        <w:adjustRightInd w:val="0"/>
        <w:ind w:firstLine="709"/>
        <w:jc w:val="both"/>
        <w:rPr>
          <w:sz w:val="28"/>
          <w:szCs w:val="28"/>
        </w:rPr>
      </w:pPr>
      <w:r w:rsidRPr="00A83964">
        <w:rPr>
          <w:sz w:val="28"/>
          <w:szCs w:val="28"/>
        </w:rPr>
        <w:t>11.3. Государственная регистрация изменений, вносимых в учредительные документы учреждения, осуществляется в том же порядке и в те же сроки, что и государственная регистрация учреждения и его устава.</w:t>
      </w:r>
    </w:p>
    <w:p w:rsidR="00EC759D" w:rsidRPr="00A83964" w:rsidRDefault="00EC759D" w:rsidP="00FF4A0C">
      <w:pPr>
        <w:autoSpaceDE w:val="0"/>
        <w:autoSpaceDN w:val="0"/>
        <w:adjustRightInd w:val="0"/>
        <w:ind w:firstLine="709"/>
        <w:jc w:val="both"/>
        <w:rPr>
          <w:sz w:val="28"/>
          <w:szCs w:val="28"/>
        </w:rPr>
      </w:pPr>
      <w:r w:rsidRPr="00A83964">
        <w:rPr>
          <w:sz w:val="28"/>
          <w:szCs w:val="28"/>
        </w:rPr>
        <w:t>11.4. Изменения, вносимые в учредительные документы Учреждения, вступают в силу со дня их государственной регистрации.</w:t>
      </w:r>
    </w:p>
    <w:sectPr w:rsidR="00EC759D" w:rsidRPr="00A83964" w:rsidSect="00FF4A0C">
      <w:pgSz w:w="11906" w:h="16838"/>
      <w:pgMar w:top="1134" w:right="567" w:bottom="1134" w:left="1701" w:header="1134"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1D" w:rsidRDefault="0075115D">
      <w:r>
        <w:separator/>
      </w:r>
    </w:p>
  </w:endnote>
  <w:endnote w:type="continuationSeparator" w:id="0">
    <w:p w:rsidR="0036191D" w:rsidRDefault="0075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00"/>
    <w:family w:val="roman"/>
    <w:pitch w:val="default"/>
  </w:font>
  <w:font w:name="Lohit Hindi">
    <w:altName w:val="Times New Roman"/>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1D" w:rsidRDefault="0075115D">
      <w:r>
        <w:separator/>
      </w:r>
    </w:p>
  </w:footnote>
  <w:footnote w:type="continuationSeparator" w:id="0">
    <w:p w:rsidR="0036191D" w:rsidRDefault="0075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1D" w:rsidRDefault="0075115D">
    <w:pPr>
      <w:pStyle w:val="af7"/>
      <w:jc w:val="center"/>
    </w:pPr>
    <w:r>
      <w:rPr>
        <w:sz w:val="28"/>
        <w:szCs w:val="28"/>
      </w:rPr>
      <w:fldChar w:fldCharType="begin"/>
    </w:r>
    <w:r>
      <w:rPr>
        <w:sz w:val="28"/>
        <w:szCs w:val="28"/>
      </w:rPr>
      <w:instrText xml:space="preserve"> PAGE </w:instrText>
    </w:r>
    <w:r>
      <w:rPr>
        <w:sz w:val="28"/>
        <w:szCs w:val="28"/>
      </w:rPr>
      <w:fldChar w:fldCharType="separate"/>
    </w:r>
    <w:r w:rsidR="00FF4A0C">
      <w:rPr>
        <w:noProof/>
        <w:sz w:val="28"/>
        <w:szCs w:val="28"/>
      </w:rPr>
      <w:t>22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1D" w:rsidRDefault="0075115D">
    <w:pPr>
      <w:pStyle w:val="af2"/>
      <w:jc w:val="center"/>
    </w:pPr>
    <w:r>
      <w:rPr>
        <w:sz w:val="28"/>
        <w:szCs w:val="28"/>
      </w:rPr>
      <w:fldChar w:fldCharType="begin"/>
    </w:r>
    <w:r>
      <w:rPr>
        <w:sz w:val="28"/>
        <w:szCs w:val="28"/>
      </w:rPr>
      <w:instrText xml:space="preserve"> PAGE </w:instrText>
    </w:r>
    <w:r>
      <w:rPr>
        <w:sz w:val="28"/>
        <w:szCs w:val="28"/>
      </w:rPr>
      <w:fldChar w:fldCharType="separate"/>
    </w:r>
    <w:r w:rsidR="00A17CDA">
      <w:rPr>
        <w:noProof/>
        <w:sz w:val="28"/>
        <w:szCs w:val="28"/>
      </w:rPr>
      <w:t>2</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10"/>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5D"/>
    <w:rsid w:val="0007602B"/>
    <w:rsid w:val="001709F4"/>
    <w:rsid w:val="001C4D39"/>
    <w:rsid w:val="00315E2B"/>
    <w:rsid w:val="0036191D"/>
    <w:rsid w:val="003B7A80"/>
    <w:rsid w:val="004B2BD2"/>
    <w:rsid w:val="004C26B1"/>
    <w:rsid w:val="005E44BE"/>
    <w:rsid w:val="006839E6"/>
    <w:rsid w:val="00697610"/>
    <w:rsid w:val="006B2E8C"/>
    <w:rsid w:val="006F685B"/>
    <w:rsid w:val="0075115D"/>
    <w:rsid w:val="007E7D9F"/>
    <w:rsid w:val="009622E8"/>
    <w:rsid w:val="00993A35"/>
    <w:rsid w:val="0099695B"/>
    <w:rsid w:val="009D0C49"/>
    <w:rsid w:val="00A17CDA"/>
    <w:rsid w:val="00A83964"/>
    <w:rsid w:val="00B37DF0"/>
    <w:rsid w:val="00EC759D"/>
    <w:rsid w:val="00FF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35F83D74-23F8-4336-BD71-40671E4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jc w:val="both"/>
      <w:outlineLvl w:val="3"/>
    </w:pPr>
    <w:rPr>
      <w:sz w:val="28"/>
      <w:u w:val="single"/>
    </w:rPr>
  </w:style>
  <w:style w:type="paragraph" w:styleId="5">
    <w:name w:val="heading 5"/>
    <w:basedOn w:val="40"/>
    <w:next w:val="a0"/>
    <w:qFormat/>
    <w:pPr>
      <w:outlineLvl w:val="4"/>
    </w:pPr>
    <w:rPr>
      <w:b/>
      <w:bCs/>
      <w:sz w:val="24"/>
      <w:szCs w:val="24"/>
    </w:rPr>
  </w:style>
  <w:style w:type="paragraph" w:styleId="6">
    <w:name w:val="heading 6"/>
    <w:basedOn w:val="40"/>
    <w:next w:val="a0"/>
    <w:qFormat/>
    <w:pPr>
      <w:outlineLvl w:val="5"/>
    </w:pPr>
    <w:rPr>
      <w:b/>
      <w:bCs/>
      <w:sz w:val="21"/>
      <w:szCs w:val="21"/>
    </w:rPr>
  </w:style>
  <w:style w:type="paragraph" w:styleId="7">
    <w:name w:val="heading 7"/>
    <w:basedOn w:val="40"/>
    <w:next w:val="a0"/>
    <w:qFormat/>
    <w:pPr>
      <w:outlineLvl w:val="6"/>
    </w:pPr>
    <w:rPr>
      <w:b/>
      <w:bCs/>
      <w:sz w:val="21"/>
      <w:szCs w:val="21"/>
    </w:rPr>
  </w:style>
  <w:style w:type="paragraph" w:styleId="8">
    <w:name w:val="heading 8"/>
    <w:basedOn w:val="40"/>
    <w:next w:val="a0"/>
    <w:qFormat/>
    <w:pPr>
      <w:outlineLvl w:val="7"/>
    </w:pPr>
    <w:rPr>
      <w:b/>
      <w:bCs/>
      <w:sz w:val="21"/>
      <w:szCs w:val="21"/>
    </w:rPr>
  </w:style>
  <w:style w:type="paragraph" w:styleId="9">
    <w:name w:val="heading 9"/>
    <w:basedOn w:val="40"/>
    <w:next w:val="a0"/>
    <w:qFormat/>
    <w:pPr>
      <w:outlineLvl w:val="8"/>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0">
    <w:name w:val="Основной шрифт абзаца5"/>
  </w:style>
  <w:style w:type="character" w:customStyle="1" w:styleId="41">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20">
    <w:name w:val="Основной шрифт абзаца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11">
    <w:name w:val="Основной шрифт абзаца1"/>
  </w:style>
  <w:style w:type="character" w:styleId="a4">
    <w:name w:val="page number"/>
    <w:basedOn w:val="11"/>
  </w:style>
  <w:style w:type="character" w:customStyle="1" w:styleId="a5">
    <w:name w:val="Цветовое выделение"/>
    <w:rPr>
      <w:b/>
      <w:color w:val="000080"/>
      <w:sz w:val="20"/>
    </w:rPr>
  </w:style>
  <w:style w:type="character" w:customStyle="1" w:styleId="a6">
    <w:name w:val="Гипертекстовая ссылка"/>
    <w:rPr>
      <w:b/>
      <w:color w:val="008000"/>
      <w:sz w:val="20"/>
      <w:u w:val="single"/>
    </w:rPr>
  </w:style>
  <w:style w:type="character" w:customStyle="1" w:styleId="a7">
    <w:name w:val="Символ нумерации"/>
  </w:style>
  <w:style w:type="character" w:styleId="a8">
    <w:name w:val="Hyperlink"/>
    <w:rPr>
      <w:color w:val="000080"/>
      <w:u w:val="single"/>
    </w:rPr>
  </w:style>
  <w:style w:type="character" w:customStyle="1" w:styleId="WW-Absatz-Standardschriftart11111111111111">
    <w:name w:val="WW-Absatz-Standardschriftart11111111111111"/>
  </w:style>
  <w:style w:type="character" w:customStyle="1" w:styleId="12">
    <w:name w:val="Неразрешенное упоминание1"/>
    <w:rPr>
      <w:color w:val="605E5C"/>
      <w:shd w:val="clear" w:color="auto" w:fill="E1DFDD"/>
    </w:rPr>
  </w:style>
  <w:style w:type="character" w:styleId="a9">
    <w:name w:val="Subtle Reference"/>
    <w:qFormat/>
    <w:rPr>
      <w:smallCaps/>
      <w:color w:val="5A5A5A"/>
    </w:rPr>
  </w:style>
  <w:style w:type="character" w:styleId="aa">
    <w:name w:val="Intense Reference"/>
    <w:qFormat/>
    <w:rPr>
      <w:b/>
      <w:bCs/>
      <w:smallCaps/>
      <w:color w:val="4472C4"/>
      <w:spacing w:val="5"/>
    </w:rPr>
  </w:style>
  <w:style w:type="character" w:customStyle="1" w:styleId="ab">
    <w:name w:val="Маркеры списка"/>
    <w:rPr>
      <w:rFonts w:ascii="OpenSymbol" w:eastAsia="OpenSymbol" w:hAnsi="OpenSymbol" w:cs="OpenSymbol"/>
    </w:rPr>
  </w:style>
  <w:style w:type="character" w:customStyle="1" w:styleId="31">
    <w:name w:val="Заголовок 3 Знак"/>
    <w:rPr>
      <w:rFonts w:ascii="Calibri Light" w:eastAsia="Times New Roman" w:hAnsi="Calibri Light" w:cs="Times New Roman"/>
      <w:b/>
      <w:bCs/>
      <w:sz w:val="26"/>
      <w:szCs w:val="26"/>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paragraph" w:customStyle="1" w:styleId="40">
    <w:name w:val="Заголовок4"/>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jc w:val="both"/>
    </w:pPr>
    <w:rPr>
      <w:sz w:val="28"/>
    </w:rPr>
  </w:style>
  <w:style w:type="paragraph" w:styleId="ac">
    <w:name w:val="List"/>
    <w:basedOn w:val="a0"/>
    <w:pPr>
      <w:spacing w:after="120"/>
      <w:jc w:val="left"/>
    </w:pPr>
    <w:rPr>
      <w:sz w:val="24"/>
    </w:rPr>
  </w:style>
  <w:style w:type="paragraph" w:styleId="ad">
    <w:name w:val="caption"/>
    <w:basedOn w:val="a"/>
    <w:qFormat/>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32">
    <w:name w:val="Заголовок3"/>
    <w:basedOn w:val="a"/>
    <w:next w:val="a0"/>
    <w:pPr>
      <w:keepNext/>
      <w:spacing w:before="240" w:after="120"/>
    </w:pPr>
    <w:rPr>
      <w:rFonts w:ascii="Liberation Sans" w:eastAsia="Microsoft YaHei" w:hAnsi="Liberation Sans" w:cs="Mangal"/>
      <w:sz w:val="28"/>
      <w:szCs w:val="28"/>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Caption1">
    <w:name w:val="Caption1"/>
    <w:basedOn w:val="a"/>
    <w:pPr>
      <w:suppressLineNumbers/>
      <w:spacing w:before="120" w:after="120"/>
    </w:pPr>
    <w:rPr>
      <w:rFonts w:cs="Mangal"/>
      <w:i/>
      <w:iCs/>
      <w:sz w:val="24"/>
      <w:szCs w:val="24"/>
    </w:rPr>
  </w:style>
  <w:style w:type="paragraph" w:customStyle="1" w:styleId="Caption11">
    <w:name w:val="Caption11"/>
    <w:basedOn w:val="a"/>
    <w:pPr>
      <w:suppressLineNumbers/>
      <w:spacing w:before="120" w:after="120"/>
    </w:pPr>
    <w:rPr>
      <w:rFonts w:cs="Mangal"/>
      <w:i/>
      <w:iCs/>
      <w:sz w:val="24"/>
      <w:szCs w:val="24"/>
    </w:rPr>
  </w:style>
  <w:style w:type="paragraph" w:customStyle="1" w:styleId="22">
    <w:name w:val="Заголовок2"/>
    <w:basedOn w:val="a"/>
    <w:next w:val="ae"/>
    <w:pPr>
      <w:jc w:val="center"/>
    </w:pPr>
    <w:rPr>
      <w:sz w:val="28"/>
    </w:rPr>
  </w:style>
  <w:style w:type="paragraph" w:customStyle="1" w:styleId="13">
    <w:name w:val="Название объекта1"/>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Mangal"/>
    </w:rPr>
  </w:style>
  <w:style w:type="paragraph" w:customStyle="1" w:styleId="14">
    <w:name w:val="Заголовок1"/>
    <w:basedOn w:val="a"/>
    <w:next w:val="a0"/>
    <w:pPr>
      <w:keepNext/>
      <w:spacing w:before="240" w:after="120"/>
    </w:pPr>
    <w:rPr>
      <w:rFonts w:eastAsia="Lucida Sans Unicode"/>
      <w:sz w:val="28"/>
    </w:rPr>
  </w:style>
  <w:style w:type="paragraph" w:customStyle="1" w:styleId="23">
    <w:name w:val="Указатель2"/>
    <w:basedOn w:val="a"/>
    <w:pPr>
      <w:suppressLineNumbers/>
    </w:pPr>
    <w:rPr>
      <w:rFonts w:cs="Tahoma"/>
    </w:rPr>
  </w:style>
  <w:style w:type="paragraph" w:customStyle="1" w:styleId="15">
    <w:name w:val="Название1"/>
    <w:basedOn w:val="a"/>
    <w:pPr>
      <w:suppressLineNumbers/>
      <w:spacing w:before="120" w:after="120"/>
    </w:pPr>
    <w:rPr>
      <w:rFonts w:cs="Tahoma"/>
      <w:i/>
      <w:iCs/>
      <w:sz w:val="28"/>
      <w:szCs w:val="24"/>
    </w:rPr>
  </w:style>
  <w:style w:type="paragraph" w:customStyle="1" w:styleId="16">
    <w:name w:val="Указатель1"/>
    <w:basedOn w:val="a"/>
    <w:pPr>
      <w:suppressLineNumbers/>
    </w:pPr>
    <w:rPr>
      <w:rFonts w:cs="Tahoma"/>
    </w:rPr>
  </w:style>
  <w:style w:type="paragraph" w:customStyle="1" w:styleId="ConsPlusNormal">
    <w:name w:val="ConsPlusNormal"/>
    <w:pPr>
      <w:widowControl w:val="0"/>
      <w:suppressAutoHyphens/>
      <w:ind w:firstLine="720"/>
    </w:pPr>
    <w:rPr>
      <w:rFonts w:ascii="Arial" w:eastAsia="Arial" w:hAnsi="Arial" w:cs="Arial"/>
      <w:lang w:eastAsia="zh-CN"/>
    </w:rPr>
  </w:style>
  <w:style w:type="paragraph" w:customStyle="1" w:styleId="ConsPlusNonformat">
    <w:name w:val="ConsPlusNonformat"/>
    <w:pPr>
      <w:widowControl w:val="0"/>
      <w:suppressAutoHyphens/>
    </w:pPr>
    <w:rPr>
      <w:rFonts w:ascii="Courier New" w:eastAsia="Arial" w:hAnsi="Courier New" w:cs="Courier New"/>
      <w:lang w:eastAsia="zh-CN"/>
    </w:rPr>
  </w:style>
  <w:style w:type="paragraph" w:styleId="af">
    <w:name w:val="Body Text Indent"/>
    <w:basedOn w:val="a"/>
    <w:pPr>
      <w:ind w:firstLine="900"/>
      <w:jc w:val="both"/>
    </w:pPr>
    <w:rPr>
      <w:sz w:val="28"/>
    </w:rPr>
  </w:style>
  <w:style w:type="paragraph" w:customStyle="1" w:styleId="210">
    <w:name w:val="Основной текст с отступом 21"/>
    <w:basedOn w:val="a"/>
    <w:pPr>
      <w:ind w:left="-420"/>
      <w:jc w:val="both"/>
    </w:pPr>
    <w:rPr>
      <w:sz w:val="28"/>
    </w:rPr>
  </w:style>
  <w:style w:type="paragraph" w:customStyle="1" w:styleId="310">
    <w:name w:val="Основной текст с отступом 31"/>
    <w:basedOn w:val="a"/>
    <w:pPr>
      <w:ind w:hanging="420"/>
      <w:jc w:val="both"/>
    </w:pPr>
    <w:rPr>
      <w:sz w:val="28"/>
    </w:rPr>
  </w:style>
  <w:style w:type="paragraph" w:customStyle="1" w:styleId="af0">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153"/>
        <w:tab w:val="right" w:pos="8306"/>
      </w:tabs>
    </w:pPr>
  </w:style>
  <w:style w:type="paragraph" w:customStyle="1" w:styleId="af3">
    <w:name w:val="Стиль"/>
    <w:pPr>
      <w:widowControl w:val="0"/>
      <w:suppressAutoHyphens/>
      <w:ind w:firstLine="720"/>
      <w:jc w:val="both"/>
    </w:pPr>
    <w:rPr>
      <w:rFonts w:ascii="Arial" w:eastAsia="Arial" w:hAnsi="Arial" w:cs="Arial"/>
      <w:lang w:eastAsia="zh-CN"/>
    </w:rPr>
  </w:style>
  <w:style w:type="paragraph" w:styleId="ae">
    <w:name w:val="Subtitle"/>
    <w:basedOn w:val="14"/>
    <w:next w:val="a0"/>
    <w:qFormat/>
    <w:pPr>
      <w:jc w:val="center"/>
    </w:pPr>
    <w:rPr>
      <w:i/>
      <w:iCs/>
      <w:szCs w:val="28"/>
    </w:rPr>
  </w:style>
  <w:style w:type="paragraph" w:customStyle="1" w:styleId="211">
    <w:name w:val="Основной текст 21"/>
    <w:basedOn w:val="a"/>
    <w:pPr>
      <w:jc w:val="both"/>
    </w:pPr>
    <w:rPr>
      <w:sz w:val="28"/>
    </w:rPr>
  </w:style>
  <w:style w:type="paragraph" w:customStyle="1" w:styleId="af4">
    <w:name w:val="Содержимое врезки"/>
    <w:basedOn w:val="a0"/>
  </w:style>
  <w:style w:type="paragraph" w:customStyle="1" w:styleId="Standard">
    <w:name w:val="Standard"/>
    <w:pPr>
      <w:suppressAutoHyphens/>
      <w:spacing w:after="200" w:line="276" w:lineRule="auto"/>
      <w:textAlignment w:val="baseline"/>
    </w:pPr>
    <w:rPr>
      <w:rFonts w:ascii="Calibri" w:hAnsi="Calibri" w:cs="Calibri"/>
      <w:kern w:val="2"/>
      <w:sz w:val="22"/>
      <w:szCs w:val="22"/>
      <w:lang w:eastAsia="zh-CN"/>
    </w:rPr>
  </w:style>
  <w:style w:type="paragraph" w:styleId="af5">
    <w:name w:val="No Spacing"/>
    <w:qFormat/>
    <w:pPr>
      <w:suppressAutoHyphens/>
      <w:spacing w:line="100" w:lineRule="atLeast"/>
      <w:textAlignment w:val="baseline"/>
    </w:pPr>
    <w:rPr>
      <w:rFonts w:eastAsia="WenQuanYi Micro Hei" w:cs="Lohit Hindi"/>
      <w:kern w:val="2"/>
      <w:sz w:val="24"/>
      <w:szCs w:val="24"/>
      <w:lang w:eastAsia="zh-CN" w:bidi="hi-IN"/>
    </w:rPr>
  </w:style>
  <w:style w:type="paragraph" w:customStyle="1" w:styleId="c7e0e3eeebeee2eeea1">
    <w:name w:val="Зc7аe0гe3оeeлebоeeвe2оeeкea 1"/>
    <w:basedOn w:val="a"/>
    <w:pPr>
      <w:widowControl w:val="0"/>
      <w:suppressAutoHyphens w:val="0"/>
      <w:autoSpaceDE w:val="0"/>
      <w:spacing w:before="108" w:after="108"/>
      <w:jc w:val="center"/>
    </w:pPr>
    <w:rPr>
      <w:rFonts w:ascii="Times New Roman CYR" w:hAnsi="Times New Roman CYR" w:cs="Times New Roman CYR"/>
      <w:b/>
      <w:bCs/>
      <w:color w:val="26282F"/>
      <w:sz w:val="24"/>
      <w:szCs w:val="24"/>
    </w:rPr>
  </w:style>
  <w:style w:type="paragraph" w:customStyle="1" w:styleId="af6">
    <w:name w:val="Таблицы (моноширинный)"/>
    <w:basedOn w:val="a"/>
    <w:next w:val="a"/>
    <w:pPr>
      <w:jc w:val="both"/>
    </w:pPr>
    <w:rPr>
      <w:rFonts w:ascii="Courier New" w:hAnsi="Courier New" w:cs="Courier New"/>
    </w:rPr>
  </w:style>
  <w:style w:type="paragraph" w:customStyle="1" w:styleId="WW-">
    <w:name w:val="WW-Заголовок"/>
    <w:basedOn w:val="40"/>
    <w:next w:val="ae"/>
  </w:style>
  <w:style w:type="paragraph" w:customStyle="1" w:styleId="af7">
    <w:name w:val="Верхний колонтитул слева"/>
    <w:basedOn w:val="af2"/>
    <w:pPr>
      <w:suppressLineNumbers/>
    </w:pPr>
  </w:style>
  <w:style w:type="paragraph" w:customStyle="1" w:styleId="10">
    <w:name w:val="Заголовок 10"/>
    <w:basedOn w:val="40"/>
    <w:next w:val="a0"/>
    <w:pPr>
      <w:numPr>
        <w:numId w:val="2"/>
      </w:numPr>
    </w:pPr>
    <w:rPr>
      <w:b/>
      <w:bCs/>
      <w:sz w:val="21"/>
      <w:szCs w:val="21"/>
    </w:rPr>
  </w:style>
  <w:style w:type="paragraph" w:styleId="af8">
    <w:name w:val="Balloon Text"/>
    <w:basedOn w:val="a"/>
    <w:rPr>
      <w:rFonts w:ascii="Tahoma" w:hAnsi="Tahoma" w:cs="Tahoma"/>
      <w:sz w:val="16"/>
      <w:szCs w:val="16"/>
    </w:rPr>
  </w:style>
  <w:style w:type="paragraph" w:customStyle="1" w:styleId="17">
    <w:name w:val="Цитата1"/>
    <w:basedOn w:val="a"/>
    <w:pPr>
      <w:ind w:left="1134" w:right="-766"/>
    </w:pPr>
    <w:rPr>
      <w:sz w:val="24"/>
    </w:rPr>
  </w:style>
  <w:style w:type="paragraph" w:customStyle="1" w:styleId="Caption111111">
    <w:name w:val="Caption111111"/>
    <w:basedOn w:val="a"/>
    <w:pPr>
      <w:suppressLineNumbers/>
      <w:spacing w:before="120" w:after="120"/>
    </w:pPr>
    <w:rPr>
      <w:rFonts w:cs="Arial"/>
      <w:i/>
      <w:iCs/>
      <w:sz w:val="24"/>
      <w:szCs w:val="24"/>
    </w:rPr>
  </w:style>
  <w:style w:type="paragraph" w:customStyle="1" w:styleId="Caption11111">
    <w:name w:val="Caption11111"/>
    <w:basedOn w:val="a"/>
    <w:pPr>
      <w:suppressLineNumbers/>
      <w:spacing w:before="120" w:after="120"/>
    </w:pPr>
    <w:rPr>
      <w:rFonts w:cs="Arial"/>
      <w:i/>
      <w:iCs/>
      <w:sz w:val="24"/>
      <w:szCs w:val="24"/>
    </w:rPr>
  </w:style>
  <w:style w:type="paragraph" w:customStyle="1" w:styleId="Caption1111">
    <w:name w:val="Caption1111"/>
    <w:basedOn w:val="a"/>
    <w:pPr>
      <w:suppressLineNumbers/>
      <w:spacing w:before="120" w:after="120"/>
    </w:pPr>
    <w:rPr>
      <w:rFonts w:cs="Arial"/>
      <w:i/>
      <w:iCs/>
      <w:sz w:val="24"/>
      <w:szCs w:val="24"/>
    </w:rPr>
  </w:style>
  <w:style w:type="paragraph" w:customStyle="1" w:styleId="Caption111">
    <w:name w:val="Caption111"/>
    <w:basedOn w:val="a"/>
    <w:pPr>
      <w:suppressLineNumbers/>
      <w:spacing w:before="120" w:after="120"/>
    </w:pPr>
    <w:rPr>
      <w:rFonts w:cs="Arial"/>
      <w:i/>
      <w:iCs/>
      <w:sz w:val="24"/>
      <w:szCs w:val="24"/>
    </w:rPr>
  </w:style>
  <w:style w:type="paragraph" w:customStyle="1" w:styleId="Caption112">
    <w:name w:val="Caption112"/>
    <w:basedOn w:val="a"/>
    <w:pPr>
      <w:suppressLineNumbers/>
      <w:spacing w:before="120" w:after="120"/>
    </w:pPr>
    <w:rPr>
      <w:rFonts w:cs="Arial"/>
      <w:i/>
      <w:iCs/>
      <w:sz w:val="24"/>
      <w:szCs w:val="24"/>
    </w:rPr>
  </w:style>
  <w:style w:type="paragraph" w:styleId="af9">
    <w:name w:val="footer"/>
    <w:basedOn w:val="a"/>
    <w:link w:val="afa"/>
    <w:uiPriority w:val="99"/>
    <w:unhideWhenUsed/>
    <w:rsid w:val="00FF4A0C"/>
    <w:pPr>
      <w:tabs>
        <w:tab w:val="center" w:pos="4677"/>
        <w:tab w:val="right" w:pos="9355"/>
      </w:tabs>
    </w:pPr>
  </w:style>
  <w:style w:type="character" w:customStyle="1" w:styleId="afa">
    <w:name w:val="Нижний колонтитул Знак"/>
    <w:basedOn w:val="a1"/>
    <w:link w:val="af9"/>
    <w:uiPriority w:val="99"/>
    <w:rsid w:val="00FF4A0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689910">
      <w:bodyDiv w:val="1"/>
      <w:marLeft w:val="0"/>
      <w:marRight w:val="0"/>
      <w:marTop w:val="0"/>
      <w:marBottom w:val="0"/>
      <w:divBdr>
        <w:top w:val="none" w:sz="0" w:space="0" w:color="auto"/>
        <w:left w:val="none" w:sz="0" w:space="0" w:color="auto"/>
        <w:bottom w:val="none" w:sz="0" w:space="0" w:color="auto"/>
        <w:right w:val="none" w:sz="0" w:space="0" w:color="auto"/>
      </w:divBdr>
    </w:div>
    <w:div w:id="20600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9890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schools.ru/page.php?name=kekusinka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20125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schools.ru/page.php?name=sportivnoe-orientirovanie" TargetMode="External"/><Relationship Id="rId5" Type="http://schemas.openxmlformats.org/officeDocument/2006/relationships/webSettings" Target="webSettings.xml"/><Relationship Id="rId15" Type="http://schemas.openxmlformats.org/officeDocument/2006/relationships/hyperlink" Target="https://docs.cntd.ru/document/90228989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cntd.ru/document/902012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AFE3-CBC8-45AE-AC72-F5AAE537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8636</Words>
  <Characters>49226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РУО</dc:creator>
  <cp:keywords/>
  <cp:lastModifiedBy>Kostenko</cp:lastModifiedBy>
  <cp:revision>5</cp:revision>
  <cp:lastPrinted>2025-11-05T11:54:00Z</cp:lastPrinted>
  <dcterms:created xsi:type="dcterms:W3CDTF">2025-11-05T09:27:00Z</dcterms:created>
  <dcterms:modified xsi:type="dcterms:W3CDTF">2025-11-07T08:16:00Z</dcterms:modified>
</cp:coreProperties>
</file>